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D5D0" w14:textId="14944AED" w:rsidR="006C34CA" w:rsidRPr="00C11F0C" w:rsidRDefault="006C34CA" w:rsidP="00EB4EF8">
      <w:pPr>
        <w:spacing w:after="0" w:line="240" w:lineRule="auto"/>
        <w:jc w:val="center"/>
        <w:rPr>
          <w:rFonts w:cstheme="minorHAnsi"/>
          <w:b/>
          <w:bCs/>
        </w:rPr>
      </w:pPr>
      <w:r w:rsidRPr="00C11F0C">
        <w:rPr>
          <w:rFonts w:cstheme="minorHAnsi"/>
          <w:b/>
          <w:bCs/>
        </w:rPr>
        <w:t>Klauzula informacyjna dotycząca przetwarzania przez Sąd Okręgowy Warszawa-Praga w</w:t>
      </w:r>
      <w:r w:rsidR="00EB4EF8">
        <w:rPr>
          <w:rFonts w:cstheme="minorHAnsi"/>
          <w:b/>
          <w:bCs/>
        </w:rPr>
        <w:t> </w:t>
      </w:r>
      <w:r w:rsidRPr="00C11F0C">
        <w:rPr>
          <w:rFonts w:cstheme="minorHAnsi"/>
          <w:b/>
          <w:bCs/>
        </w:rPr>
        <w:t xml:space="preserve">Warszawie danych osobowych pozyskanych od Wykonawcy umowy </w:t>
      </w:r>
    </w:p>
    <w:p w14:paraId="17C6E22D" w14:textId="0A5210BA" w:rsidR="006C34CA" w:rsidRPr="00C11F0C" w:rsidRDefault="006C34CA" w:rsidP="00EB4EF8">
      <w:pPr>
        <w:spacing w:after="0" w:line="240" w:lineRule="auto"/>
        <w:jc w:val="center"/>
        <w:rPr>
          <w:rFonts w:cstheme="minorHAnsi"/>
        </w:rPr>
      </w:pPr>
      <w:r w:rsidRPr="00C11F0C">
        <w:rPr>
          <w:rFonts w:cstheme="minorHAnsi"/>
        </w:rPr>
        <w:t xml:space="preserve">na </w:t>
      </w:r>
      <w:r w:rsidR="000B5201" w:rsidRPr="000B5201">
        <w:rPr>
          <w:rFonts w:cstheme="minorHAnsi"/>
        </w:rPr>
        <w:t xml:space="preserve">opracowanie dokumentacji projektowo-kosztorysowej dotyczącej </w:t>
      </w:r>
      <w:r w:rsidR="00A37CC9">
        <w:rPr>
          <w:rFonts w:cstheme="minorHAnsi"/>
        </w:rPr>
        <w:t>zmiany aranżacji przestrzeni biurowej na poz. +4 i +5</w:t>
      </w:r>
      <w:r w:rsidR="000B5201" w:rsidRPr="000B5201">
        <w:rPr>
          <w:rFonts w:cstheme="minorHAnsi"/>
        </w:rPr>
        <w:t xml:space="preserve"> w obiekcie przy ul. Poligonowej 3 w Warszawie</w:t>
      </w:r>
    </w:p>
    <w:p w14:paraId="746DF384" w14:textId="77777777" w:rsidR="006C34CA" w:rsidRPr="006C34CA" w:rsidRDefault="006C34CA" w:rsidP="00EB4E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ADA3C8" w14:textId="2B1528D6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w związku z jej zwarciem i realizacją, dotycząca osób reprezentujących Wykonawcę oraz osób wskazanych przez Wykonawcę do realizacji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lub innych osób uczestniczących w jej realizacji.</w:t>
      </w:r>
    </w:p>
    <w:p w14:paraId="333D9FC2" w14:textId="77777777" w:rsidR="00C11F0C" w:rsidRDefault="00C11F0C" w:rsidP="00EB4EF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3712226" w14:textId="34B5AB62" w:rsidR="006C34CA" w:rsidRPr="00C11F0C" w:rsidRDefault="006C34CA" w:rsidP="00EB4EF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1F0C">
        <w:rPr>
          <w:rFonts w:cstheme="minorHAnsi"/>
          <w:b/>
          <w:bCs/>
          <w:sz w:val="20"/>
          <w:szCs w:val="20"/>
        </w:rPr>
        <w:t>Zgodnie z art. 14 rozporządzenia Parlamentu Europejskiego i Rady (UE) 2016/679 z dnia 27 kwietnia 2016 r. w</w:t>
      </w:r>
      <w:r w:rsidR="00EB4EF8">
        <w:rPr>
          <w:rFonts w:cstheme="minorHAnsi"/>
          <w:b/>
          <w:bCs/>
          <w:sz w:val="20"/>
          <w:szCs w:val="20"/>
        </w:rPr>
        <w:t> </w:t>
      </w:r>
      <w:r w:rsidRPr="00C11F0C">
        <w:rPr>
          <w:rFonts w:cstheme="minorHAnsi"/>
          <w:b/>
          <w:bCs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AF6E97">
        <w:rPr>
          <w:rFonts w:cstheme="minorHAnsi"/>
          <w:b/>
          <w:bCs/>
          <w:sz w:val="20"/>
          <w:szCs w:val="20"/>
        </w:rPr>
        <w:t> </w:t>
      </w:r>
      <w:r w:rsidRPr="00C11F0C">
        <w:rPr>
          <w:rFonts w:cstheme="minorHAnsi"/>
          <w:b/>
          <w:bCs/>
          <w:sz w:val="20"/>
          <w:szCs w:val="20"/>
        </w:rPr>
        <w:t>ochronie danych) (Dz. Urz. UE L 119 z 04.05.2016, str. 1), dalej „RODO", w związku z pozyskaniem Pani/Pana danych osobowych uprzejmie informujemy, że:</w:t>
      </w:r>
    </w:p>
    <w:p w14:paraId="23BAA838" w14:textId="77777777" w:rsidR="006C34CA" w:rsidRPr="00C11F0C" w:rsidRDefault="006C34CA" w:rsidP="00EB4EF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637D442" w14:textId="77777777" w:rsidR="006C34CA" w:rsidRPr="00C11F0C" w:rsidRDefault="006C34CA" w:rsidP="00EB4EF8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Administrator danych osobowych</w:t>
      </w:r>
    </w:p>
    <w:p w14:paraId="7B8DB5CA" w14:textId="28C3FE91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Administratorem czyli podmiotem decydującym o celach i środkach przetwarzania Pani/Pana danych osobowych jest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 (04-051) przy ul. Poligonowej 3, Prezes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Warszawie, Dyrektor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Warszawie, Minister Sprawiedliwości, w zakresie realizowanych zadań. </w:t>
      </w:r>
    </w:p>
    <w:p w14:paraId="0683F0C9" w14:textId="77777777" w:rsidR="006C34CA" w:rsidRPr="00C11F0C" w:rsidRDefault="006C34CA" w:rsidP="00EB4EF8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Inspektor Ochrony Danych </w:t>
      </w:r>
    </w:p>
    <w:p w14:paraId="6A3A1876" w14:textId="0D0C2657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Sądzie Okręgowym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 wyznaczono Inspektora Ochrony Danych Osobowych, z</w:t>
      </w:r>
      <w:r w:rsidR="00AF6E97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którym może się Pani/Pan skontaktować w sprawach ochrony i przetwarzania swoich danych osobowych pod adresem e-mail: iod@warszawapraga.so.gov.pl lub pisemnie na adres naszej siedziby, wskazany w pkt 1.</w:t>
      </w:r>
    </w:p>
    <w:p w14:paraId="51C96186" w14:textId="77777777" w:rsidR="006C34CA" w:rsidRPr="00C11F0C" w:rsidRDefault="006C34CA" w:rsidP="00EB4EF8">
      <w:pPr>
        <w:numPr>
          <w:ilvl w:val="0"/>
          <w:numId w:val="8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Cele i podstawy prawne przetwarzania danych osobowych</w:t>
      </w:r>
    </w:p>
    <w:p w14:paraId="1E22281A" w14:textId="6EC8B4D1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 będzie przetwarzać Pani/Pana dane osobowe w celach związanych z zawarciem, realizacją i rozliczeniem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mowy, która została zawarta w celu realizacji powierzonych Administratorowi zadań wynikających z przepisów prawa realizowanych w interesie publicznym. Pani/Pana dane przetwarzane będą także w celu realizacji obowiązków archiwizacji dokumentacji wynikających z przepisów prawa.</w:t>
      </w:r>
    </w:p>
    <w:p w14:paraId="1F691FF3" w14:textId="77777777" w:rsidR="006C34CA" w:rsidRPr="00C11F0C" w:rsidRDefault="006C34CA" w:rsidP="00EB4EF8">
      <w:pPr>
        <w:numPr>
          <w:ilvl w:val="0"/>
          <w:numId w:val="8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Kategorie danych</w:t>
      </w:r>
    </w:p>
    <w:p w14:paraId="2F2E4198" w14:textId="55C2A5E4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będziemy przetwarzać Pani/Pana dane w zakresie kategorii danych: imię, nazwisko, stanowisko, nr telefonu, adres email.</w:t>
      </w:r>
    </w:p>
    <w:p w14:paraId="1C972D93" w14:textId="77777777" w:rsidR="006C34CA" w:rsidRPr="00C11F0C" w:rsidRDefault="006C34CA" w:rsidP="00EB4EF8">
      <w:pPr>
        <w:numPr>
          <w:ilvl w:val="0"/>
          <w:numId w:val="8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Źródło danych</w:t>
      </w:r>
    </w:p>
    <w:p w14:paraId="451359B5" w14:textId="2857B4FD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Pani/Pana dane Administrator pozyskał od </w:t>
      </w:r>
      <w:r w:rsidR="005D42C7">
        <w:rPr>
          <w:rFonts w:cstheme="minorHAnsi"/>
          <w:sz w:val="20"/>
          <w:szCs w:val="20"/>
        </w:rPr>
        <w:t>…</w:t>
      </w:r>
      <w:r w:rsidR="005D42C7">
        <w:rPr>
          <w:rFonts w:cstheme="minorHAnsi"/>
          <w:noProof/>
          <w:sz w:val="20"/>
          <w:szCs w:val="20"/>
        </w:rPr>
        <w:t>…….</w:t>
      </w:r>
      <w:r w:rsidR="009458DC">
        <w:rPr>
          <w:rFonts w:cstheme="minorHAnsi"/>
          <w:sz w:val="20"/>
          <w:szCs w:val="20"/>
        </w:rPr>
        <w:t xml:space="preserve"> </w:t>
      </w:r>
      <w:r w:rsidRPr="00C11F0C">
        <w:rPr>
          <w:rFonts w:cstheme="minorHAnsi"/>
          <w:sz w:val="20"/>
          <w:szCs w:val="20"/>
        </w:rPr>
        <w:t>(</w:t>
      </w:r>
      <w:r w:rsidRPr="000B5201">
        <w:rPr>
          <w:rFonts w:cstheme="minorHAnsi"/>
          <w:i/>
          <w:iCs/>
          <w:sz w:val="20"/>
          <w:szCs w:val="20"/>
        </w:rPr>
        <w:t>nazwa Wykonawcy</w:t>
      </w:r>
      <w:r w:rsidRPr="00C11F0C">
        <w:rPr>
          <w:rFonts w:cstheme="minorHAnsi"/>
          <w:sz w:val="20"/>
          <w:szCs w:val="20"/>
        </w:rPr>
        <w:t xml:space="preserve">), w związku z zawarciem i realizacją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 xml:space="preserve">mowy. </w:t>
      </w:r>
    </w:p>
    <w:p w14:paraId="12653D5D" w14:textId="77777777" w:rsidR="006C34CA" w:rsidRPr="00C11F0C" w:rsidRDefault="006C34CA" w:rsidP="00EB4EF8">
      <w:pPr>
        <w:spacing w:after="0" w:line="240" w:lineRule="auto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6. Okres przetwarzania danych osobowych</w:t>
      </w:r>
    </w:p>
    <w:p w14:paraId="1A8A575E" w14:textId="0A4C97A4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Pani/Pana dane osobowe będą przetwarzane przez okres obowiązywania zawartej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oraz po zakończeniu jej obowiązywania przez okres przewidziany przepisami prawa w tym zakresie, w tym przez okres przechowywania dokumentacji określony w przepisach powszechnych i uregulowaniach wewnętrznych Administratora w zakresie archiwizacji dokumentów, a także przez okres przedawnienia roszczeń przysługujących Administratorowi i w stosunku do niego.</w:t>
      </w:r>
    </w:p>
    <w:p w14:paraId="484675EF" w14:textId="1F1C70C6" w:rsidR="006C34CA" w:rsidRPr="00C11F0C" w:rsidRDefault="006C34CA" w:rsidP="00EB4EF8">
      <w:pPr>
        <w:numPr>
          <w:ilvl w:val="0"/>
          <w:numId w:val="9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Odbiorcy danych osobowych</w:t>
      </w:r>
      <w:r w:rsidR="00C11F0C">
        <w:rPr>
          <w:rFonts w:cstheme="minorHAnsi"/>
          <w:sz w:val="20"/>
          <w:szCs w:val="20"/>
        </w:rPr>
        <w:t>.</w:t>
      </w:r>
    </w:p>
    <w:p w14:paraId="522721EC" w14:textId="392D3FF1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Pani/Pana dane osobowe mogą być udostępniane innym podmiotom jeżeli obowiązek taki będzie wynikać z</w:t>
      </w:r>
      <w:r w:rsidR="00AF6E97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przepisów prawa.</w:t>
      </w:r>
    </w:p>
    <w:p w14:paraId="424D3B3E" w14:textId="7F818FCF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EB4EF8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archiwizacji dokumentów, jak również inni administratorzy danych osobowych przetwarzający dane we własnym imieniu, np. podmioty prowadzące działalność pocztową lub kurierską.</w:t>
      </w:r>
    </w:p>
    <w:p w14:paraId="5172FC84" w14:textId="77777777" w:rsidR="006C34CA" w:rsidRPr="00C11F0C" w:rsidRDefault="006C34CA" w:rsidP="00EB4EF8">
      <w:pPr>
        <w:numPr>
          <w:ilvl w:val="0"/>
          <w:numId w:val="9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Prawa osób, których dane dotyczą:</w:t>
      </w:r>
    </w:p>
    <w:p w14:paraId="434E3F8D" w14:textId="77777777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Zgodnie z RODO przysługuje Pani/Panu:</w:t>
      </w:r>
    </w:p>
    <w:p w14:paraId="2BE8D7C5" w14:textId="7777777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dostępu do swoich danych osobowych i otrzymania ich kopii;</w:t>
      </w:r>
    </w:p>
    <w:p w14:paraId="1EAA685A" w14:textId="7777777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sprostowania (poprawiania) swoich danych osobowych;</w:t>
      </w:r>
    </w:p>
    <w:p w14:paraId="0A71F8A0" w14:textId="7777777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15BC0E1" w14:textId="0B34FE3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ograniczenia przetwarzania danych, przy czym przepisy odrębne mogą wyłączyć możliwość skorzystania z tego praw</w:t>
      </w:r>
      <w:r w:rsidR="00C11F0C">
        <w:rPr>
          <w:rFonts w:cstheme="minorHAnsi"/>
          <w:sz w:val="20"/>
          <w:szCs w:val="20"/>
        </w:rPr>
        <w:t>.</w:t>
      </w:r>
    </w:p>
    <w:p w14:paraId="48035EC4" w14:textId="77777777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lastRenderedPageBreak/>
        <w:t>Jeżeli chce Pani/Pan skorzystać z któregokolwiek z tych uprawnień prosimy o kontakt z Inspektorem Ochrony Danych, wskazany w pkt 2 lub pisemnie na adres naszej siedziby, wskazany powyżej.</w:t>
      </w:r>
    </w:p>
    <w:p w14:paraId="657EAAD5" w14:textId="72337840" w:rsidR="006C34CA" w:rsidRPr="00C11F0C" w:rsidRDefault="006C34CA" w:rsidP="00EB4EF8">
      <w:pPr>
        <w:spacing w:after="0" w:line="240" w:lineRule="auto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Posiada Pani/Pani prawo do wniesienia skargi do Prezesa Urzędu Ochrony Danych Osobowych.</w:t>
      </w:r>
    </w:p>
    <w:p w14:paraId="476C972D" w14:textId="77777777" w:rsidR="006C34CA" w:rsidRPr="00C11F0C" w:rsidRDefault="006C34CA" w:rsidP="00EB4EF8">
      <w:pPr>
        <w:numPr>
          <w:ilvl w:val="0"/>
          <w:numId w:val="11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Informacja o wymogu/dobrowolności podania danych osobowych</w:t>
      </w:r>
    </w:p>
    <w:p w14:paraId="453D2A8E" w14:textId="739F001F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Podanie przez Panią/Pana danych ma charakter dobrowolny, ale jest niezbędne do zawarcia, realizacji i</w:t>
      </w:r>
      <w:r w:rsidR="00AF6E97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 xml:space="preserve">rozliczenia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mowy.</w:t>
      </w:r>
    </w:p>
    <w:p w14:paraId="56965AE2" w14:textId="753B456D" w:rsidR="006C34CA" w:rsidRPr="009458DC" w:rsidRDefault="006C34CA" w:rsidP="00EB4EF8">
      <w:pPr>
        <w:pStyle w:val="Akapitzlist"/>
        <w:numPr>
          <w:ilvl w:val="0"/>
          <w:numId w:val="11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9458DC">
        <w:rPr>
          <w:rFonts w:cstheme="minorHAnsi"/>
          <w:sz w:val="20"/>
          <w:szCs w:val="20"/>
        </w:rPr>
        <w:t>Zautomatyzowane podejmowanie decyzji</w:t>
      </w:r>
    </w:p>
    <w:p w14:paraId="4325654F" w14:textId="16CD6D6F" w:rsidR="0021225F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oparciu o Pani/Pana dane osobowe administrator nie będzie podejmował wobec Pani/Pana zautomatyzowanych decyzji, w tym decyzji będących wynikiem profilowania. Sąd Okręgowy Warszawa – Praga w 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21225F" w:rsidRPr="00C11F0C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73F3" w14:textId="77777777" w:rsidR="00BA7C77" w:rsidRDefault="00BA7C77">
      <w:pPr>
        <w:spacing w:after="0" w:line="240" w:lineRule="auto"/>
      </w:pPr>
      <w:r>
        <w:separator/>
      </w:r>
    </w:p>
  </w:endnote>
  <w:endnote w:type="continuationSeparator" w:id="0">
    <w:p w14:paraId="2D63E9F4" w14:textId="77777777" w:rsidR="00BA7C77" w:rsidRDefault="00BA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D4E9" w14:textId="1F9A9FA5" w:rsidR="000B5201" w:rsidRPr="008C18BB" w:rsidRDefault="008C18BB">
    <w:pPr>
      <w:pStyle w:val="Stopka"/>
      <w:rPr>
        <w:sz w:val="20"/>
        <w:szCs w:val="20"/>
      </w:rPr>
    </w:pPr>
    <w:r w:rsidRPr="008C18BB">
      <w:rPr>
        <w:sz w:val="20"/>
        <w:szCs w:val="20"/>
      </w:rPr>
      <w:t>Umowa nr SOWP/</w:t>
    </w:r>
    <w:r w:rsidR="00F304F6">
      <w:rPr>
        <w:sz w:val="20"/>
        <w:szCs w:val="20"/>
      </w:rPr>
      <w:t>INW</w:t>
    </w:r>
    <w:r w:rsidRPr="008C18BB">
      <w:rPr>
        <w:sz w:val="20"/>
        <w:szCs w:val="20"/>
      </w:rPr>
      <w:t>/…/</w:t>
    </w:r>
    <w:r w:rsidR="00BD6FEF">
      <w:rPr>
        <w:sz w:val="20"/>
        <w:szCs w:val="20"/>
      </w:rPr>
      <w:t>2</w:t>
    </w:r>
    <w:r w:rsidR="000B5201">
      <w:rPr>
        <w:sz w:val="20"/>
        <w:szCs w:val="20"/>
      </w:rPr>
      <w:t>4</w:t>
    </w:r>
    <w:r w:rsidRPr="008C18BB">
      <w:rPr>
        <w:sz w:val="20"/>
        <w:szCs w:val="20"/>
      </w:rPr>
      <w:tab/>
    </w:r>
    <w:r w:rsidRPr="008C18BB">
      <w:rPr>
        <w:sz w:val="20"/>
        <w:szCs w:val="20"/>
      </w:rPr>
      <w:tab/>
    </w:r>
    <w:proofErr w:type="spellStart"/>
    <w:r w:rsidRPr="008C18BB">
      <w:rPr>
        <w:sz w:val="20"/>
        <w:szCs w:val="20"/>
      </w:rPr>
      <w:t>Zam.publ</w:t>
    </w:r>
    <w:proofErr w:type="spellEnd"/>
    <w:r w:rsidRPr="008C18BB">
      <w:rPr>
        <w:sz w:val="20"/>
        <w:szCs w:val="20"/>
      </w:rPr>
      <w:t>. Nr ZP/</w:t>
    </w:r>
    <w:r w:rsidR="000B5201">
      <w:rPr>
        <w:sz w:val="20"/>
        <w:szCs w:val="20"/>
      </w:rPr>
      <w:t>INW</w:t>
    </w:r>
    <w:r w:rsidRPr="008C18BB">
      <w:rPr>
        <w:sz w:val="20"/>
        <w:szCs w:val="20"/>
      </w:rPr>
      <w:t>/</w:t>
    </w:r>
    <w:r w:rsidR="000B5201">
      <w:rPr>
        <w:sz w:val="20"/>
        <w:szCs w:val="20"/>
      </w:rPr>
      <w:t>…</w:t>
    </w:r>
    <w:r w:rsidRPr="008C18BB">
      <w:rPr>
        <w:sz w:val="20"/>
        <w:szCs w:val="20"/>
      </w:rPr>
      <w:t>/2</w:t>
    </w:r>
    <w:r w:rsidR="000B5201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751" w14:textId="162EB264" w:rsidR="009F03F8" w:rsidRPr="009F03F8" w:rsidRDefault="009458DC">
    <w:pPr>
      <w:pStyle w:val="Stopka"/>
      <w:rPr>
        <w:b/>
        <w:sz w:val="20"/>
        <w:szCs w:val="20"/>
      </w:rPr>
    </w:pPr>
    <w:r>
      <w:rPr>
        <w:sz w:val="20"/>
        <w:szCs w:val="20"/>
      </w:rPr>
      <w:t>Umowa nr SOWP/GOSP/…/22</w:t>
    </w:r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 w:rsidR="009F03F8" w:rsidRPr="009F03F8">
      <w:rPr>
        <w:sz w:val="20"/>
        <w:szCs w:val="20"/>
      </w:rPr>
      <w:t>Zam.publ</w:t>
    </w:r>
    <w:proofErr w:type="spellEnd"/>
    <w:r w:rsidR="009F03F8" w:rsidRPr="009F03F8">
      <w:rPr>
        <w:sz w:val="20"/>
        <w:szCs w:val="20"/>
      </w:rPr>
      <w:t xml:space="preserve">. Nr: </w:t>
    </w:r>
    <w:r w:rsidR="009F03F8" w:rsidRPr="009F03F8">
      <w:rPr>
        <w:b/>
        <w:sz w:val="20"/>
        <w:szCs w:val="20"/>
      </w:rPr>
      <w:t>ZP/</w:t>
    </w:r>
    <w:r w:rsidR="00706DDA">
      <w:rPr>
        <w:b/>
        <w:sz w:val="20"/>
        <w:szCs w:val="20"/>
      </w:rPr>
      <w:t>SOWP</w:t>
    </w:r>
    <w:r w:rsidR="009F03F8" w:rsidRPr="009F03F8">
      <w:rPr>
        <w:b/>
        <w:sz w:val="20"/>
        <w:szCs w:val="20"/>
      </w:rPr>
      <w:t>/</w:t>
    </w:r>
    <w:r w:rsidR="00C2047B">
      <w:rPr>
        <w:b/>
        <w:sz w:val="20"/>
        <w:szCs w:val="20"/>
      </w:rPr>
      <w:t>10</w:t>
    </w:r>
    <w:r w:rsidR="009F03F8" w:rsidRPr="009F03F8">
      <w:rPr>
        <w:b/>
        <w:sz w:val="20"/>
        <w:szCs w:val="20"/>
      </w:rPr>
      <w:t>/</w:t>
    </w:r>
    <w:r w:rsidR="00706DDA">
      <w:rPr>
        <w:b/>
        <w:sz w:val="20"/>
        <w:szCs w:val="20"/>
      </w:rPr>
      <w:t>2</w:t>
    </w:r>
    <w:r w:rsidR="002C7C47">
      <w:rPr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30F5" w14:textId="77777777" w:rsidR="00BA7C77" w:rsidRDefault="00BA7C77">
      <w:pPr>
        <w:spacing w:after="0" w:line="240" w:lineRule="auto"/>
      </w:pPr>
      <w:r>
        <w:separator/>
      </w:r>
    </w:p>
  </w:footnote>
  <w:footnote w:type="continuationSeparator" w:id="0">
    <w:p w14:paraId="09DC8D6E" w14:textId="77777777" w:rsidR="00BA7C77" w:rsidRDefault="00BA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F0B" w14:textId="15D82AC0" w:rsidR="009458DC" w:rsidRDefault="009458DC" w:rsidP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Załącznik nr </w:t>
    </w:r>
    <w:r w:rsidR="000B5201">
      <w:rPr>
        <w:sz w:val="20"/>
        <w:szCs w:val="20"/>
      </w:rPr>
      <w:t>6</w:t>
    </w:r>
  </w:p>
  <w:p w14:paraId="695FA3F6" w14:textId="35A6686F" w:rsidR="009458DC" w:rsidRDefault="009458DC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  <w:t>do umowy nr SOWP/</w:t>
    </w:r>
    <w:r w:rsidR="00F304F6">
      <w:rPr>
        <w:sz w:val="20"/>
        <w:szCs w:val="20"/>
      </w:rPr>
      <w:t>INW</w:t>
    </w:r>
    <w:r>
      <w:rPr>
        <w:sz w:val="20"/>
        <w:szCs w:val="20"/>
      </w:rPr>
      <w:t>/…/</w:t>
    </w:r>
    <w:r w:rsidR="00BD6FEF">
      <w:rPr>
        <w:sz w:val="20"/>
        <w:szCs w:val="20"/>
      </w:rPr>
      <w:t>2</w:t>
    </w:r>
    <w:r w:rsidR="000B5201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B5C" w14:textId="623B3EA9" w:rsid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Załącznik nr 8</w:t>
    </w:r>
  </w:p>
  <w:p w14:paraId="2A7A008E" w14:textId="25C7C473" w:rsidR="009458DC" w:rsidRP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481841">
    <w:abstractNumId w:val="7"/>
  </w:num>
  <w:num w:numId="2" w16cid:durableId="252276356">
    <w:abstractNumId w:val="4"/>
  </w:num>
  <w:num w:numId="3" w16cid:durableId="1920291540">
    <w:abstractNumId w:val="1"/>
  </w:num>
  <w:num w:numId="4" w16cid:durableId="1719665241">
    <w:abstractNumId w:val="5"/>
  </w:num>
  <w:num w:numId="5" w16cid:durableId="1756239737">
    <w:abstractNumId w:val="6"/>
  </w:num>
  <w:num w:numId="6" w16cid:durableId="525875686">
    <w:abstractNumId w:val="9"/>
  </w:num>
  <w:num w:numId="7" w16cid:durableId="1794203299">
    <w:abstractNumId w:val="2"/>
  </w:num>
  <w:num w:numId="8" w16cid:durableId="1687824602">
    <w:abstractNumId w:val="8"/>
  </w:num>
  <w:num w:numId="9" w16cid:durableId="11418525">
    <w:abstractNumId w:val="0"/>
  </w:num>
  <w:num w:numId="10" w16cid:durableId="1211112710">
    <w:abstractNumId w:val="10"/>
  </w:num>
  <w:num w:numId="11" w16cid:durableId="457341900">
    <w:abstractNumId w:val="11"/>
  </w:num>
  <w:num w:numId="12" w16cid:durableId="192283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263C2"/>
    <w:rsid w:val="0005373C"/>
    <w:rsid w:val="000B5201"/>
    <w:rsid w:val="00171D0C"/>
    <w:rsid w:val="00193C78"/>
    <w:rsid w:val="001A2BDE"/>
    <w:rsid w:val="001D0ED4"/>
    <w:rsid w:val="0021225F"/>
    <w:rsid w:val="00265C1B"/>
    <w:rsid w:val="0028001D"/>
    <w:rsid w:val="00291D73"/>
    <w:rsid w:val="00292EA3"/>
    <w:rsid w:val="002C7C47"/>
    <w:rsid w:val="0035137E"/>
    <w:rsid w:val="00405A09"/>
    <w:rsid w:val="0040659D"/>
    <w:rsid w:val="00430960"/>
    <w:rsid w:val="004504DF"/>
    <w:rsid w:val="00495DD7"/>
    <w:rsid w:val="004D7B49"/>
    <w:rsid w:val="00505722"/>
    <w:rsid w:val="0052464E"/>
    <w:rsid w:val="00530341"/>
    <w:rsid w:val="00554F17"/>
    <w:rsid w:val="00584982"/>
    <w:rsid w:val="005B0E5D"/>
    <w:rsid w:val="005D42C7"/>
    <w:rsid w:val="006165B3"/>
    <w:rsid w:val="006C34CA"/>
    <w:rsid w:val="00706DDA"/>
    <w:rsid w:val="00782AB8"/>
    <w:rsid w:val="00782DB1"/>
    <w:rsid w:val="007C34EF"/>
    <w:rsid w:val="00801B4F"/>
    <w:rsid w:val="00831511"/>
    <w:rsid w:val="00880EDA"/>
    <w:rsid w:val="008C18BB"/>
    <w:rsid w:val="009458DC"/>
    <w:rsid w:val="009F03F8"/>
    <w:rsid w:val="00A042DD"/>
    <w:rsid w:val="00A14081"/>
    <w:rsid w:val="00A37CC9"/>
    <w:rsid w:val="00A81125"/>
    <w:rsid w:val="00AA75C1"/>
    <w:rsid w:val="00AB7EAB"/>
    <w:rsid w:val="00AF6E97"/>
    <w:rsid w:val="00B30189"/>
    <w:rsid w:val="00BA734D"/>
    <w:rsid w:val="00BA7C77"/>
    <w:rsid w:val="00BD6FEF"/>
    <w:rsid w:val="00C11F0C"/>
    <w:rsid w:val="00C2047B"/>
    <w:rsid w:val="00C27ABF"/>
    <w:rsid w:val="00CC508E"/>
    <w:rsid w:val="00D37533"/>
    <w:rsid w:val="00D3775C"/>
    <w:rsid w:val="00D94603"/>
    <w:rsid w:val="00E079BF"/>
    <w:rsid w:val="00E6781F"/>
    <w:rsid w:val="00E8056B"/>
    <w:rsid w:val="00EB4EF8"/>
    <w:rsid w:val="00EB587A"/>
    <w:rsid w:val="00F1459D"/>
    <w:rsid w:val="00F2712D"/>
    <w:rsid w:val="00F304F6"/>
    <w:rsid w:val="00F61E9C"/>
    <w:rsid w:val="00FA0396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9CD37E"/>
  <w15:docId w15:val="{05D3B282-58A9-4FA2-A81A-FEA7E5E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Rzepczyński</dc:creator>
  <cp:lastModifiedBy>Chrobak-Zielonka Katarzyna</cp:lastModifiedBy>
  <cp:revision>2</cp:revision>
  <cp:lastPrinted>2022-07-01T10:10:00Z</cp:lastPrinted>
  <dcterms:created xsi:type="dcterms:W3CDTF">2024-03-07T06:26:00Z</dcterms:created>
  <dcterms:modified xsi:type="dcterms:W3CDTF">2024-03-07T06:26:00Z</dcterms:modified>
</cp:coreProperties>
</file>