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008B0" w14:textId="77777777" w:rsidR="00E66B9E" w:rsidRPr="00994BA6" w:rsidRDefault="00E66B9E" w:rsidP="00E66B9E">
      <w:pPr>
        <w:widowControl/>
        <w:rPr>
          <w:rFonts w:ascii="Calibri" w:hAnsi="Calibri"/>
          <w:color w:val="auto"/>
          <w:sz w:val="20"/>
          <w:szCs w:val="20"/>
          <w:u w:val="single"/>
        </w:rPr>
      </w:pPr>
    </w:p>
    <w:p w14:paraId="3F679185" w14:textId="7C0975CA" w:rsidR="00C556F6" w:rsidRPr="00994BA6" w:rsidRDefault="006B6BCB" w:rsidP="00C556F6">
      <w:pPr>
        <w:widowControl/>
        <w:ind w:firstLine="1"/>
        <w:jc w:val="center"/>
        <w:rPr>
          <w:rFonts w:ascii="Calibri" w:hAnsi="Calibri"/>
          <w:b/>
          <w:bCs/>
          <w:color w:val="auto"/>
          <w:sz w:val="26"/>
          <w:szCs w:val="28"/>
        </w:rPr>
      </w:pPr>
      <w:r w:rsidRPr="00994BA6">
        <w:rPr>
          <w:rFonts w:ascii="Calibri" w:hAnsi="Calibri"/>
          <w:b/>
          <w:bCs/>
          <w:color w:val="auto"/>
          <w:sz w:val="26"/>
          <w:szCs w:val="28"/>
        </w:rPr>
        <w:t>UMOW</w:t>
      </w:r>
      <w:r w:rsidR="00481774" w:rsidRPr="00994BA6">
        <w:rPr>
          <w:rFonts w:ascii="Calibri" w:hAnsi="Calibri"/>
          <w:b/>
          <w:bCs/>
          <w:color w:val="auto"/>
          <w:sz w:val="26"/>
          <w:szCs w:val="28"/>
        </w:rPr>
        <w:t>A</w:t>
      </w:r>
      <w:r w:rsidR="00750281" w:rsidRPr="00994BA6">
        <w:rPr>
          <w:rFonts w:ascii="Calibri" w:hAnsi="Calibri"/>
          <w:b/>
          <w:bCs/>
          <w:color w:val="auto"/>
          <w:sz w:val="26"/>
          <w:szCs w:val="28"/>
        </w:rPr>
        <w:t xml:space="preserve"> nr </w:t>
      </w:r>
      <w:r w:rsidR="000B616E" w:rsidRPr="00994BA6">
        <w:rPr>
          <w:rFonts w:ascii="Calibri" w:hAnsi="Calibri"/>
          <w:b/>
          <w:bCs/>
          <w:color w:val="auto"/>
          <w:sz w:val="26"/>
          <w:szCs w:val="28"/>
        </w:rPr>
        <w:t>SOWP/</w:t>
      </w:r>
      <w:r w:rsidR="00B5267D">
        <w:rPr>
          <w:rFonts w:ascii="Calibri" w:hAnsi="Calibri"/>
          <w:b/>
          <w:bCs/>
          <w:color w:val="auto"/>
          <w:sz w:val="26"/>
          <w:szCs w:val="28"/>
        </w:rPr>
        <w:t>GOSP</w:t>
      </w:r>
      <w:r w:rsidR="00750281" w:rsidRPr="00994BA6">
        <w:rPr>
          <w:rFonts w:ascii="Calibri" w:hAnsi="Calibri"/>
          <w:b/>
          <w:bCs/>
          <w:color w:val="auto"/>
          <w:sz w:val="26"/>
          <w:szCs w:val="28"/>
        </w:rPr>
        <w:t>/</w:t>
      </w:r>
      <w:r w:rsidR="0051075B">
        <w:rPr>
          <w:rFonts w:ascii="Calibri" w:hAnsi="Calibri"/>
          <w:b/>
          <w:bCs/>
          <w:color w:val="auto"/>
          <w:sz w:val="26"/>
          <w:szCs w:val="28"/>
        </w:rPr>
        <w:t>…</w:t>
      </w:r>
      <w:r w:rsidR="000B616E" w:rsidRPr="00994BA6">
        <w:rPr>
          <w:rFonts w:ascii="Calibri" w:hAnsi="Calibri"/>
          <w:b/>
          <w:bCs/>
          <w:color w:val="auto"/>
          <w:sz w:val="26"/>
          <w:szCs w:val="28"/>
        </w:rPr>
        <w:t>/2</w:t>
      </w:r>
      <w:r w:rsidR="0051075B">
        <w:rPr>
          <w:rFonts w:ascii="Calibri" w:hAnsi="Calibri"/>
          <w:b/>
          <w:bCs/>
          <w:color w:val="auto"/>
          <w:sz w:val="26"/>
          <w:szCs w:val="28"/>
        </w:rPr>
        <w:t>4</w:t>
      </w:r>
    </w:p>
    <w:p w14:paraId="03467FE0" w14:textId="77777777" w:rsidR="00C556F6" w:rsidRPr="00994BA6" w:rsidRDefault="00C556F6" w:rsidP="00C556F6">
      <w:pPr>
        <w:widowControl/>
        <w:ind w:firstLine="1"/>
        <w:rPr>
          <w:rFonts w:ascii="Calibri" w:hAnsi="Calibri"/>
          <w:bCs/>
          <w:color w:val="auto"/>
          <w:sz w:val="20"/>
          <w:szCs w:val="20"/>
        </w:rPr>
      </w:pPr>
    </w:p>
    <w:p w14:paraId="01A5540E" w14:textId="7105FF71" w:rsidR="0051075B" w:rsidRDefault="0051075B" w:rsidP="002658EB">
      <w:pPr>
        <w:widowControl/>
        <w:ind w:firstLine="1"/>
        <w:jc w:val="both"/>
        <w:rPr>
          <w:rFonts w:ascii="Calibri" w:hAnsi="Calibri"/>
          <w:bCs/>
          <w:color w:val="auto"/>
          <w:sz w:val="20"/>
          <w:szCs w:val="22"/>
        </w:rPr>
      </w:pPr>
      <w:r>
        <w:rPr>
          <w:rFonts w:ascii="Calibri" w:hAnsi="Calibri"/>
          <w:bCs/>
          <w:color w:val="auto"/>
          <w:sz w:val="20"/>
          <w:szCs w:val="22"/>
        </w:rPr>
        <w:t>Zawarta dnia</w:t>
      </w:r>
      <w:r w:rsidRPr="0051075B">
        <w:rPr>
          <w:rFonts w:ascii="Calibri" w:hAnsi="Calibri"/>
          <w:bCs/>
          <w:color w:val="auto"/>
          <w:sz w:val="20"/>
          <w:szCs w:val="22"/>
          <w:highlight w:val="yellow"/>
        </w:rPr>
        <w:t>….</w:t>
      </w:r>
    </w:p>
    <w:p w14:paraId="42A45EB6" w14:textId="600D849D" w:rsidR="00C556F6" w:rsidRPr="00994BA6" w:rsidRDefault="00701BCC" w:rsidP="002658EB">
      <w:pPr>
        <w:widowControl/>
        <w:ind w:firstLine="1"/>
        <w:jc w:val="both"/>
        <w:rPr>
          <w:rFonts w:ascii="Calibri" w:hAnsi="Calibri"/>
          <w:bCs/>
          <w:color w:val="auto"/>
          <w:sz w:val="20"/>
          <w:szCs w:val="22"/>
        </w:rPr>
      </w:pPr>
      <w:r>
        <w:rPr>
          <w:rFonts w:ascii="Calibri" w:hAnsi="Calibri"/>
          <w:bCs/>
          <w:color w:val="auto"/>
          <w:sz w:val="20"/>
          <w:szCs w:val="22"/>
        </w:rPr>
        <w:t>P</w:t>
      </w:r>
      <w:r w:rsidR="00C556F6" w:rsidRPr="00994BA6">
        <w:rPr>
          <w:rFonts w:ascii="Calibri" w:hAnsi="Calibri"/>
          <w:bCs/>
          <w:color w:val="auto"/>
          <w:sz w:val="20"/>
          <w:szCs w:val="22"/>
        </w:rPr>
        <w:t>omiędzy:</w:t>
      </w:r>
    </w:p>
    <w:p w14:paraId="36D237A6" w14:textId="11EDDA7D" w:rsidR="00C6644A" w:rsidRPr="00994BA6" w:rsidRDefault="00C6644A" w:rsidP="00C6644A">
      <w:pPr>
        <w:widowControl/>
        <w:ind w:firstLine="1"/>
        <w:jc w:val="both"/>
        <w:rPr>
          <w:rFonts w:ascii="Calibri" w:hAnsi="Calibri"/>
          <w:b/>
          <w:bCs/>
          <w:color w:val="auto"/>
          <w:sz w:val="20"/>
          <w:szCs w:val="22"/>
        </w:rPr>
      </w:pPr>
      <w:r w:rsidRPr="00994BA6">
        <w:rPr>
          <w:rFonts w:ascii="Calibri" w:hAnsi="Calibri"/>
          <w:bCs/>
          <w:color w:val="auto"/>
          <w:sz w:val="20"/>
          <w:szCs w:val="22"/>
        </w:rPr>
        <w:t>Sąd</w:t>
      </w:r>
      <w:r w:rsidR="00481774" w:rsidRPr="00994BA6">
        <w:rPr>
          <w:rFonts w:ascii="Calibri" w:hAnsi="Calibri"/>
          <w:bCs/>
          <w:color w:val="auto"/>
          <w:sz w:val="20"/>
          <w:szCs w:val="22"/>
        </w:rPr>
        <w:t>em</w:t>
      </w:r>
      <w:r w:rsidRPr="00994BA6">
        <w:rPr>
          <w:rFonts w:ascii="Calibri" w:hAnsi="Calibri"/>
          <w:bCs/>
          <w:color w:val="auto"/>
          <w:sz w:val="20"/>
          <w:szCs w:val="22"/>
        </w:rPr>
        <w:t xml:space="preserve"> </w:t>
      </w:r>
      <w:r w:rsidR="000B616E" w:rsidRPr="00994BA6">
        <w:rPr>
          <w:rFonts w:ascii="Calibri" w:hAnsi="Calibri"/>
          <w:bCs/>
          <w:color w:val="auto"/>
          <w:sz w:val="20"/>
          <w:szCs w:val="22"/>
        </w:rPr>
        <w:t>Okręgowym Warszawa-Praga</w:t>
      </w:r>
      <w:r w:rsidRPr="00994BA6">
        <w:rPr>
          <w:rFonts w:ascii="Calibri" w:hAnsi="Calibri"/>
          <w:bCs/>
          <w:color w:val="auto"/>
          <w:sz w:val="20"/>
          <w:szCs w:val="22"/>
        </w:rPr>
        <w:t xml:space="preserve"> w Warszawie z si</w:t>
      </w:r>
      <w:r w:rsidR="00481774" w:rsidRPr="00994BA6">
        <w:rPr>
          <w:rFonts w:ascii="Calibri" w:hAnsi="Calibri"/>
          <w:bCs/>
          <w:color w:val="auto"/>
          <w:sz w:val="20"/>
          <w:szCs w:val="22"/>
        </w:rPr>
        <w:t xml:space="preserve">edzibą w </w:t>
      </w:r>
      <w:r w:rsidR="000B616E" w:rsidRPr="00994BA6">
        <w:rPr>
          <w:rFonts w:ascii="Calibri" w:hAnsi="Calibri"/>
          <w:bCs/>
          <w:color w:val="auto"/>
          <w:sz w:val="20"/>
          <w:szCs w:val="22"/>
        </w:rPr>
        <w:t xml:space="preserve">04-051 </w:t>
      </w:r>
      <w:r w:rsidR="00481774" w:rsidRPr="00994BA6">
        <w:rPr>
          <w:rFonts w:ascii="Calibri" w:hAnsi="Calibri"/>
          <w:bCs/>
          <w:color w:val="auto"/>
          <w:sz w:val="20"/>
          <w:szCs w:val="22"/>
        </w:rPr>
        <w:t>Warszawa, ul. </w:t>
      </w:r>
      <w:r w:rsidR="000B616E" w:rsidRPr="00994BA6">
        <w:rPr>
          <w:rFonts w:ascii="Calibri" w:hAnsi="Calibri"/>
          <w:bCs/>
          <w:color w:val="auto"/>
          <w:sz w:val="20"/>
          <w:szCs w:val="22"/>
        </w:rPr>
        <w:t xml:space="preserve">Poligonowa 3, NIP: </w:t>
      </w:r>
      <w:r w:rsidR="004E2B9D" w:rsidRPr="00994BA6">
        <w:rPr>
          <w:rFonts w:ascii="Calibri" w:hAnsi="Calibri"/>
          <w:bCs/>
          <w:color w:val="auto"/>
          <w:sz w:val="20"/>
          <w:szCs w:val="22"/>
        </w:rPr>
        <w:t>5272463389</w:t>
      </w:r>
      <w:r w:rsidRPr="00994BA6">
        <w:rPr>
          <w:rFonts w:ascii="Calibri" w:hAnsi="Calibri"/>
          <w:bCs/>
          <w:color w:val="auto"/>
          <w:sz w:val="20"/>
          <w:szCs w:val="22"/>
        </w:rPr>
        <w:t>,</w:t>
      </w:r>
      <w:r w:rsidR="004E2B9D" w:rsidRPr="00994BA6">
        <w:rPr>
          <w:rFonts w:ascii="Calibri" w:hAnsi="Calibri"/>
          <w:bCs/>
          <w:color w:val="auto"/>
          <w:sz w:val="20"/>
          <w:szCs w:val="22"/>
        </w:rPr>
        <w:t xml:space="preserve"> </w:t>
      </w:r>
      <w:r w:rsidR="008C2959">
        <w:rPr>
          <w:rFonts w:ascii="Calibri" w:hAnsi="Calibri"/>
          <w:color w:val="auto"/>
          <w:sz w:val="20"/>
          <w:szCs w:val="20"/>
        </w:rPr>
        <w:t>REGON</w:t>
      </w:r>
      <w:r w:rsidR="003F66BB" w:rsidRPr="00994BA6">
        <w:rPr>
          <w:rFonts w:ascii="Calibri" w:hAnsi="Calibri"/>
          <w:color w:val="auto"/>
          <w:sz w:val="20"/>
          <w:szCs w:val="20"/>
        </w:rPr>
        <w:t xml:space="preserve">: 140039870, </w:t>
      </w:r>
      <w:r w:rsidR="004E2B9D" w:rsidRPr="00994BA6">
        <w:rPr>
          <w:rFonts w:ascii="Calibri" w:hAnsi="Calibri"/>
          <w:bCs/>
          <w:color w:val="auto"/>
          <w:sz w:val="20"/>
          <w:szCs w:val="22"/>
        </w:rPr>
        <w:t>zwanym dalej „</w:t>
      </w:r>
      <w:r w:rsidR="004E2B9D" w:rsidRPr="00994BA6">
        <w:rPr>
          <w:rFonts w:ascii="Calibri" w:hAnsi="Calibri"/>
          <w:b/>
          <w:bCs/>
          <w:color w:val="auto"/>
          <w:sz w:val="20"/>
          <w:szCs w:val="22"/>
        </w:rPr>
        <w:t>Zamawiającym</w:t>
      </w:r>
      <w:r w:rsidR="004E2B9D" w:rsidRPr="00994BA6">
        <w:rPr>
          <w:rFonts w:ascii="Calibri" w:hAnsi="Calibri"/>
          <w:bCs/>
          <w:color w:val="auto"/>
          <w:sz w:val="20"/>
          <w:szCs w:val="22"/>
        </w:rPr>
        <w:t>”,</w:t>
      </w:r>
    </w:p>
    <w:p w14:paraId="39ADA961" w14:textId="77777777" w:rsidR="00C6644A" w:rsidRPr="00994BA6" w:rsidRDefault="006D3A7A" w:rsidP="00C6644A">
      <w:pPr>
        <w:widowControl/>
        <w:ind w:firstLine="1"/>
        <w:jc w:val="both"/>
        <w:rPr>
          <w:rFonts w:ascii="Calibri" w:hAnsi="Calibri"/>
          <w:bCs/>
          <w:color w:val="auto"/>
          <w:sz w:val="20"/>
          <w:szCs w:val="22"/>
        </w:rPr>
      </w:pPr>
      <w:r w:rsidRPr="00994BA6">
        <w:rPr>
          <w:rFonts w:ascii="Calibri" w:hAnsi="Calibri"/>
          <w:bCs/>
          <w:color w:val="auto"/>
          <w:sz w:val="20"/>
          <w:szCs w:val="22"/>
        </w:rPr>
        <w:t xml:space="preserve">reprezentowanym </w:t>
      </w:r>
      <w:r w:rsidR="00C6644A" w:rsidRPr="00994BA6">
        <w:rPr>
          <w:rFonts w:ascii="Calibri" w:hAnsi="Calibri"/>
          <w:bCs/>
          <w:color w:val="auto"/>
          <w:sz w:val="20"/>
          <w:szCs w:val="22"/>
        </w:rPr>
        <w:t>przez:</w:t>
      </w:r>
    </w:p>
    <w:p w14:paraId="1C602718" w14:textId="545C6071" w:rsidR="00C556F6" w:rsidRPr="00994BA6" w:rsidRDefault="008C2959" w:rsidP="002658EB">
      <w:pPr>
        <w:widowControl/>
        <w:ind w:firstLine="1"/>
        <w:jc w:val="both"/>
        <w:rPr>
          <w:rFonts w:ascii="Calibri" w:hAnsi="Calibri"/>
          <w:bCs/>
          <w:color w:val="auto"/>
          <w:sz w:val="20"/>
          <w:szCs w:val="22"/>
        </w:rPr>
      </w:pPr>
      <w:r>
        <w:rPr>
          <w:rFonts w:ascii="Calibri" w:hAnsi="Calibri"/>
          <w:bCs/>
          <w:color w:val="auto"/>
          <w:sz w:val="20"/>
          <w:szCs w:val="22"/>
        </w:rPr>
        <w:t>Panią Jolantę Szewc</w:t>
      </w:r>
      <w:r w:rsidR="000B616E" w:rsidRPr="00994BA6">
        <w:rPr>
          <w:rFonts w:ascii="Calibri" w:hAnsi="Calibri"/>
          <w:bCs/>
          <w:color w:val="auto"/>
          <w:sz w:val="20"/>
          <w:szCs w:val="22"/>
        </w:rPr>
        <w:t xml:space="preserve"> </w:t>
      </w:r>
      <w:r w:rsidR="008D4C09" w:rsidRPr="00994BA6">
        <w:rPr>
          <w:rFonts w:ascii="Calibri" w:hAnsi="Calibri"/>
          <w:bCs/>
          <w:color w:val="auto"/>
          <w:sz w:val="20"/>
          <w:szCs w:val="22"/>
        </w:rPr>
        <w:t>–</w:t>
      </w:r>
      <w:r w:rsidR="00123357">
        <w:rPr>
          <w:rFonts w:ascii="Calibri" w:hAnsi="Calibri"/>
          <w:bCs/>
          <w:color w:val="auto"/>
          <w:sz w:val="20"/>
          <w:szCs w:val="22"/>
        </w:rPr>
        <w:t xml:space="preserve"> </w:t>
      </w:r>
      <w:r w:rsidR="008D4C09" w:rsidRPr="00994BA6">
        <w:rPr>
          <w:rFonts w:ascii="Calibri" w:hAnsi="Calibri"/>
          <w:bCs/>
          <w:color w:val="auto"/>
          <w:sz w:val="20"/>
          <w:szCs w:val="22"/>
        </w:rPr>
        <w:t>D</w:t>
      </w:r>
      <w:r w:rsidR="000C0D06" w:rsidRPr="00994BA6">
        <w:rPr>
          <w:rFonts w:ascii="Calibri" w:hAnsi="Calibri"/>
          <w:bCs/>
          <w:color w:val="auto"/>
          <w:sz w:val="20"/>
          <w:szCs w:val="22"/>
        </w:rPr>
        <w:t>yrektora Sądu</w:t>
      </w:r>
      <w:r w:rsidR="00C556F6" w:rsidRPr="00994BA6">
        <w:rPr>
          <w:rFonts w:ascii="Calibri" w:hAnsi="Calibri"/>
          <w:bCs/>
          <w:color w:val="auto"/>
          <w:sz w:val="20"/>
          <w:szCs w:val="22"/>
        </w:rPr>
        <w:t>,</w:t>
      </w:r>
    </w:p>
    <w:p w14:paraId="2FC87D7D" w14:textId="77777777" w:rsidR="00C556F6" w:rsidRPr="00994BA6" w:rsidRDefault="00C556F6" w:rsidP="00C556F6">
      <w:pPr>
        <w:widowControl/>
        <w:ind w:firstLine="1"/>
        <w:rPr>
          <w:rFonts w:ascii="Calibri" w:hAnsi="Calibri"/>
          <w:bCs/>
          <w:color w:val="auto"/>
          <w:sz w:val="20"/>
          <w:szCs w:val="22"/>
        </w:rPr>
      </w:pPr>
    </w:p>
    <w:p w14:paraId="3982FFF9" w14:textId="77777777" w:rsidR="00C556F6" w:rsidRPr="00994BA6" w:rsidRDefault="00BC094D" w:rsidP="00C556F6">
      <w:pPr>
        <w:widowControl/>
        <w:ind w:firstLine="1"/>
        <w:rPr>
          <w:rFonts w:ascii="Calibri" w:hAnsi="Calibri"/>
          <w:bCs/>
          <w:color w:val="auto"/>
          <w:sz w:val="20"/>
          <w:szCs w:val="22"/>
        </w:rPr>
      </w:pPr>
      <w:r w:rsidRPr="00994BA6">
        <w:rPr>
          <w:rFonts w:ascii="Calibri" w:hAnsi="Calibri"/>
          <w:bCs/>
          <w:color w:val="auto"/>
          <w:sz w:val="20"/>
          <w:szCs w:val="22"/>
        </w:rPr>
        <w:t>a</w:t>
      </w:r>
    </w:p>
    <w:p w14:paraId="71A2CBF2" w14:textId="77777777" w:rsidR="00171F0C" w:rsidRPr="00994BA6" w:rsidRDefault="00171F0C" w:rsidP="00C556F6">
      <w:pPr>
        <w:widowControl/>
        <w:ind w:firstLine="1"/>
        <w:rPr>
          <w:rFonts w:ascii="Calibri" w:hAnsi="Calibri"/>
          <w:bCs/>
          <w:color w:val="auto"/>
          <w:sz w:val="20"/>
          <w:szCs w:val="22"/>
        </w:rPr>
      </w:pPr>
    </w:p>
    <w:p w14:paraId="2587669D" w14:textId="63B9C564" w:rsidR="00123357" w:rsidRPr="0051075B" w:rsidRDefault="0051075B" w:rsidP="008C2959">
      <w:pPr>
        <w:widowControl/>
        <w:ind w:firstLine="1"/>
        <w:jc w:val="both"/>
        <w:rPr>
          <w:rFonts w:ascii="Calibri" w:hAnsi="Calibri"/>
          <w:bCs/>
          <w:color w:val="auto"/>
          <w:sz w:val="20"/>
          <w:szCs w:val="22"/>
          <w:highlight w:val="yellow"/>
        </w:rPr>
      </w:pPr>
      <w:r w:rsidRPr="0051075B">
        <w:rPr>
          <w:rFonts w:ascii="Calibri" w:hAnsi="Calibri"/>
          <w:bCs/>
          <w:color w:val="auto"/>
          <w:sz w:val="20"/>
          <w:szCs w:val="22"/>
          <w:highlight w:val="yellow"/>
        </w:rPr>
        <w:t>…</w:t>
      </w:r>
      <w:r w:rsidR="00774742" w:rsidRPr="0051075B">
        <w:rPr>
          <w:rFonts w:ascii="Calibri" w:hAnsi="Calibri"/>
          <w:bCs/>
          <w:color w:val="auto"/>
          <w:sz w:val="20"/>
          <w:szCs w:val="22"/>
          <w:highlight w:val="yellow"/>
        </w:rPr>
        <w:t xml:space="preserve"> prowadzącym działalność gospodarczą pod firmą </w:t>
      </w:r>
      <w:r w:rsidRPr="0051075B">
        <w:rPr>
          <w:rFonts w:ascii="Calibri" w:hAnsi="Calibri"/>
          <w:bCs/>
          <w:color w:val="auto"/>
          <w:sz w:val="20"/>
          <w:szCs w:val="22"/>
          <w:highlight w:val="yellow"/>
        </w:rPr>
        <w:t>…</w:t>
      </w:r>
      <w:r w:rsidR="008C2959" w:rsidRPr="0051075B">
        <w:rPr>
          <w:rFonts w:ascii="Calibri" w:hAnsi="Calibri"/>
          <w:bCs/>
          <w:color w:val="auto"/>
          <w:sz w:val="20"/>
          <w:szCs w:val="22"/>
          <w:highlight w:val="yellow"/>
        </w:rPr>
        <w:t xml:space="preserve">, </w:t>
      </w:r>
      <w:r w:rsidR="00774742" w:rsidRPr="0051075B">
        <w:rPr>
          <w:rFonts w:ascii="Calibri" w:hAnsi="Calibri"/>
          <w:bCs/>
          <w:color w:val="auto"/>
          <w:sz w:val="20"/>
          <w:szCs w:val="22"/>
          <w:highlight w:val="yellow"/>
        </w:rPr>
        <w:t xml:space="preserve">z siedzibą w </w:t>
      </w:r>
      <w:r w:rsidRPr="0051075B">
        <w:rPr>
          <w:rFonts w:ascii="Calibri" w:hAnsi="Calibri"/>
          <w:bCs/>
          <w:color w:val="auto"/>
          <w:sz w:val="20"/>
          <w:szCs w:val="22"/>
          <w:highlight w:val="yellow"/>
        </w:rPr>
        <w:t>…</w:t>
      </w:r>
      <w:r w:rsidR="008C2959" w:rsidRPr="0051075B">
        <w:rPr>
          <w:rFonts w:ascii="Calibri" w:hAnsi="Calibri"/>
          <w:bCs/>
          <w:color w:val="auto"/>
          <w:sz w:val="20"/>
          <w:szCs w:val="22"/>
          <w:highlight w:val="yellow"/>
        </w:rPr>
        <w:t xml:space="preserve">, </w:t>
      </w:r>
      <w:r w:rsidR="00123357" w:rsidRPr="0051075B">
        <w:rPr>
          <w:rFonts w:ascii="Calibri" w:hAnsi="Calibri"/>
          <w:bCs/>
          <w:color w:val="auto"/>
          <w:sz w:val="20"/>
          <w:szCs w:val="22"/>
          <w:highlight w:val="yellow"/>
        </w:rPr>
        <w:t>NIP</w:t>
      </w:r>
      <w:r w:rsidR="00AA01B0" w:rsidRPr="0051075B">
        <w:rPr>
          <w:rFonts w:ascii="Calibri" w:hAnsi="Calibri"/>
          <w:bCs/>
          <w:color w:val="auto"/>
          <w:sz w:val="20"/>
          <w:szCs w:val="22"/>
          <w:highlight w:val="yellow"/>
        </w:rPr>
        <w:t>:</w:t>
      </w:r>
      <w:r w:rsidRPr="0051075B">
        <w:rPr>
          <w:rFonts w:ascii="Calibri" w:hAnsi="Calibri"/>
          <w:bCs/>
          <w:color w:val="auto"/>
          <w:sz w:val="20"/>
          <w:szCs w:val="22"/>
          <w:highlight w:val="yellow"/>
        </w:rPr>
        <w:t>…</w:t>
      </w:r>
      <w:r w:rsidR="008C2959" w:rsidRPr="0051075B">
        <w:rPr>
          <w:rFonts w:ascii="Calibri" w:hAnsi="Calibri"/>
          <w:bCs/>
          <w:color w:val="auto"/>
          <w:sz w:val="20"/>
          <w:szCs w:val="22"/>
          <w:highlight w:val="yellow"/>
        </w:rPr>
        <w:t>, REGON</w:t>
      </w:r>
      <w:r w:rsidR="00AA01B0" w:rsidRPr="0051075B">
        <w:rPr>
          <w:rFonts w:ascii="Calibri" w:hAnsi="Calibri"/>
          <w:bCs/>
          <w:color w:val="auto"/>
          <w:sz w:val="20"/>
          <w:szCs w:val="22"/>
          <w:highlight w:val="yellow"/>
        </w:rPr>
        <w:t>:</w:t>
      </w:r>
      <w:r w:rsidR="008C2959" w:rsidRPr="0051075B">
        <w:rPr>
          <w:rFonts w:ascii="Calibri" w:hAnsi="Calibri"/>
          <w:bCs/>
          <w:color w:val="auto"/>
          <w:sz w:val="20"/>
          <w:szCs w:val="22"/>
          <w:highlight w:val="yellow"/>
        </w:rPr>
        <w:t xml:space="preserve"> </w:t>
      </w:r>
      <w:r w:rsidRPr="0051075B">
        <w:rPr>
          <w:rFonts w:ascii="Calibri" w:hAnsi="Calibri"/>
          <w:bCs/>
          <w:color w:val="auto"/>
          <w:sz w:val="20"/>
          <w:szCs w:val="22"/>
          <w:highlight w:val="yellow"/>
        </w:rPr>
        <w:t>…</w:t>
      </w:r>
      <w:r w:rsidR="00123357" w:rsidRPr="0051075B">
        <w:rPr>
          <w:rFonts w:ascii="Calibri" w:hAnsi="Calibri"/>
          <w:bCs/>
          <w:color w:val="auto"/>
          <w:sz w:val="20"/>
          <w:szCs w:val="22"/>
          <w:highlight w:val="yellow"/>
        </w:rPr>
        <w:t>, zwanym dalej „</w:t>
      </w:r>
      <w:r w:rsidR="00123357" w:rsidRPr="0051075B">
        <w:rPr>
          <w:rFonts w:ascii="Calibri" w:hAnsi="Calibri"/>
          <w:b/>
          <w:color w:val="auto"/>
          <w:sz w:val="20"/>
          <w:szCs w:val="22"/>
          <w:highlight w:val="yellow"/>
        </w:rPr>
        <w:t>Wykonawcą</w:t>
      </w:r>
      <w:r w:rsidR="00123357" w:rsidRPr="0051075B">
        <w:rPr>
          <w:rFonts w:ascii="Calibri" w:hAnsi="Calibri"/>
          <w:bCs/>
          <w:color w:val="auto"/>
          <w:sz w:val="20"/>
          <w:szCs w:val="22"/>
          <w:highlight w:val="yellow"/>
        </w:rPr>
        <w:t>”</w:t>
      </w:r>
    </w:p>
    <w:p w14:paraId="621D7D42" w14:textId="715F0094" w:rsidR="00123357" w:rsidRPr="00123357" w:rsidRDefault="0027328E" w:rsidP="00123357">
      <w:pPr>
        <w:widowControl/>
        <w:ind w:firstLine="1"/>
        <w:rPr>
          <w:rFonts w:ascii="Calibri" w:hAnsi="Calibri"/>
          <w:bCs/>
          <w:color w:val="auto"/>
          <w:sz w:val="20"/>
          <w:szCs w:val="22"/>
        </w:rPr>
      </w:pPr>
      <w:r w:rsidRPr="0051075B">
        <w:rPr>
          <w:rFonts w:ascii="Calibri" w:hAnsi="Calibri"/>
          <w:bCs/>
          <w:color w:val="auto"/>
          <w:sz w:val="20"/>
          <w:szCs w:val="22"/>
          <w:highlight w:val="yellow"/>
        </w:rPr>
        <w:t>reprezentowanym</w:t>
      </w:r>
      <w:r w:rsidR="00123357" w:rsidRPr="0051075B">
        <w:rPr>
          <w:rFonts w:ascii="Calibri" w:hAnsi="Calibri"/>
          <w:bCs/>
          <w:color w:val="auto"/>
          <w:sz w:val="20"/>
          <w:szCs w:val="22"/>
          <w:highlight w:val="yellow"/>
        </w:rPr>
        <w:t xml:space="preserve"> przez:</w:t>
      </w:r>
    </w:p>
    <w:p w14:paraId="205B295E" w14:textId="77777777" w:rsidR="00123357" w:rsidRPr="00123357" w:rsidRDefault="00123357" w:rsidP="00123357">
      <w:pPr>
        <w:widowControl/>
        <w:ind w:firstLine="1"/>
        <w:rPr>
          <w:rFonts w:ascii="Calibri" w:hAnsi="Calibri"/>
          <w:bCs/>
          <w:color w:val="auto"/>
          <w:sz w:val="20"/>
          <w:szCs w:val="22"/>
        </w:rPr>
      </w:pPr>
    </w:p>
    <w:p w14:paraId="78CF40C4" w14:textId="3C0527D4" w:rsidR="00BF21B9" w:rsidRDefault="0051075B" w:rsidP="00123357">
      <w:pPr>
        <w:widowControl/>
        <w:ind w:firstLine="1"/>
        <w:rPr>
          <w:rFonts w:ascii="Calibri" w:hAnsi="Calibri"/>
          <w:bCs/>
          <w:color w:val="auto"/>
          <w:sz w:val="20"/>
          <w:szCs w:val="22"/>
        </w:rPr>
      </w:pPr>
      <w:r w:rsidRPr="0051075B">
        <w:rPr>
          <w:rFonts w:ascii="Calibri" w:hAnsi="Calibri"/>
          <w:bCs/>
          <w:color w:val="auto"/>
          <w:sz w:val="20"/>
          <w:szCs w:val="22"/>
          <w:highlight w:val="yellow"/>
        </w:rPr>
        <w:t>…</w:t>
      </w:r>
      <w:r w:rsidR="00701BCC" w:rsidRPr="0051075B">
        <w:rPr>
          <w:rFonts w:ascii="Calibri" w:hAnsi="Calibri"/>
          <w:bCs/>
          <w:color w:val="auto"/>
          <w:sz w:val="20"/>
          <w:szCs w:val="22"/>
          <w:highlight w:val="yellow"/>
        </w:rPr>
        <w:t xml:space="preserve"> – Właściciela</w:t>
      </w:r>
    </w:p>
    <w:p w14:paraId="4BBCACA7" w14:textId="77777777" w:rsidR="00123357" w:rsidRPr="00994BA6" w:rsidRDefault="00123357" w:rsidP="00123357">
      <w:pPr>
        <w:widowControl/>
        <w:ind w:firstLine="1"/>
        <w:rPr>
          <w:rFonts w:ascii="Calibri" w:hAnsi="Calibri"/>
          <w:bCs/>
          <w:color w:val="auto"/>
          <w:sz w:val="20"/>
          <w:szCs w:val="22"/>
        </w:rPr>
      </w:pPr>
    </w:p>
    <w:p w14:paraId="52E1C3D5" w14:textId="761D2A25" w:rsidR="00E66B9E" w:rsidRPr="00994BA6" w:rsidRDefault="00123357" w:rsidP="002658EB">
      <w:pPr>
        <w:widowControl/>
        <w:ind w:firstLine="1"/>
        <w:jc w:val="both"/>
        <w:rPr>
          <w:rFonts w:ascii="Calibri" w:hAnsi="Calibri"/>
          <w:bCs/>
          <w:color w:val="auto"/>
          <w:sz w:val="20"/>
          <w:szCs w:val="22"/>
        </w:rPr>
      </w:pPr>
      <w:r w:rsidRPr="00123357">
        <w:rPr>
          <w:rFonts w:ascii="Calibri" w:hAnsi="Calibri"/>
          <w:bCs/>
          <w:color w:val="auto"/>
          <w:sz w:val="20"/>
          <w:szCs w:val="22"/>
        </w:rPr>
        <w:t>zwanymi również w dalszej części umowy „Stroną” lub łącznie „Stronami”</w:t>
      </w:r>
      <w:r>
        <w:rPr>
          <w:rFonts w:ascii="Calibri" w:hAnsi="Calibri"/>
          <w:bCs/>
          <w:color w:val="auto"/>
          <w:sz w:val="20"/>
          <w:szCs w:val="22"/>
        </w:rPr>
        <w:t xml:space="preserve"> </w:t>
      </w:r>
      <w:r w:rsidR="005B04EA" w:rsidRPr="00994BA6">
        <w:rPr>
          <w:rFonts w:ascii="Calibri" w:hAnsi="Calibri"/>
          <w:bCs/>
          <w:color w:val="auto"/>
          <w:sz w:val="20"/>
          <w:szCs w:val="22"/>
        </w:rPr>
        <w:t>została zawarta umowa, nie podlegająca przepisom ustawy z dnia 11 września 2019 r. Prawo zamówień publicznych (Dz.</w:t>
      </w:r>
      <w:r w:rsidR="006B2E48" w:rsidRPr="00994BA6">
        <w:rPr>
          <w:rFonts w:ascii="Calibri" w:hAnsi="Calibri"/>
          <w:bCs/>
          <w:color w:val="auto"/>
          <w:sz w:val="20"/>
          <w:szCs w:val="22"/>
        </w:rPr>
        <w:t xml:space="preserve"> </w:t>
      </w:r>
      <w:r w:rsidR="005B04EA" w:rsidRPr="00994BA6">
        <w:rPr>
          <w:rFonts w:ascii="Calibri" w:hAnsi="Calibri"/>
          <w:bCs/>
          <w:color w:val="auto"/>
          <w:sz w:val="20"/>
          <w:szCs w:val="22"/>
        </w:rPr>
        <w:t>U. z 2019 r., poz. 2019 z późn.zm.), następującej treści:</w:t>
      </w:r>
    </w:p>
    <w:p w14:paraId="3A22A7C2" w14:textId="77777777" w:rsidR="00A75AD2" w:rsidRPr="00994BA6" w:rsidRDefault="00A75AD2" w:rsidP="00C556F6">
      <w:pPr>
        <w:widowControl/>
        <w:ind w:firstLine="1"/>
        <w:rPr>
          <w:rFonts w:ascii="Calibri" w:hAnsi="Calibri"/>
          <w:bCs/>
          <w:color w:val="auto"/>
          <w:sz w:val="20"/>
          <w:szCs w:val="22"/>
        </w:rPr>
      </w:pPr>
    </w:p>
    <w:p w14:paraId="5E8A8E19" w14:textId="77777777" w:rsidR="00E66B9E" w:rsidRPr="00994BA6" w:rsidRDefault="00E66B9E" w:rsidP="009B588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/>
        <w:jc w:val="center"/>
        <w:rPr>
          <w:rFonts w:ascii="Calibri" w:hAnsi="Calibri"/>
          <w:b/>
          <w:color w:val="auto"/>
          <w:sz w:val="26"/>
          <w:szCs w:val="28"/>
          <w:u w:val="single"/>
        </w:rPr>
      </w:pPr>
      <w:r w:rsidRPr="00994BA6">
        <w:rPr>
          <w:rFonts w:ascii="Calibri" w:hAnsi="Calibri"/>
          <w:b/>
          <w:color w:val="auto"/>
          <w:sz w:val="26"/>
          <w:szCs w:val="28"/>
          <w:u w:val="single"/>
        </w:rPr>
        <w:t>§ 1. Przedmiot umowy</w:t>
      </w:r>
    </w:p>
    <w:p w14:paraId="047A4002" w14:textId="77777777" w:rsidR="00E66B9E" w:rsidRPr="00994BA6" w:rsidRDefault="00E66B9E" w:rsidP="00E66B9E">
      <w:pPr>
        <w:rPr>
          <w:rFonts w:ascii="Calibri" w:hAnsi="Calibri"/>
          <w:color w:val="auto"/>
          <w:sz w:val="20"/>
        </w:rPr>
      </w:pPr>
    </w:p>
    <w:p w14:paraId="60F647EB" w14:textId="69603E51" w:rsidR="00BC094D" w:rsidRPr="00994BA6" w:rsidRDefault="00BC094D" w:rsidP="003C33C0">
      <w:pPr>
        <w:widowControl/>
        <w:numPr>
          <w:ilvl w:val="0"/>
          <w:numId w:val="1"/>
        </w:numPr>
        <w:ind w:left="567" w:hanging="283"/>
        <w:jc w:val="both"/>
        <w:rPr>
          <w:rFonts w:ascii="Calibri" w:hAnsi="Calibri"/>
          <w:color w:val="auto"/>
          <w:sz w:val="20"/>
          <w:szCs w:val="22"/>
        </w:rPr>
      </w:pPr>
      <w:r w:rsidRPr="00994BA6">
        <w:rPr>
          <w:rFonts w:ascii="Calibri" w:hAnsi="Calibri"/>
          <w:color w:val="auto"/>
          <w:sz w:val="20"/>
          <w:szCs w:val="22"/>
        </w:rPr>
        <w:t>Zamawiający zleca</w:t>
      </w:r>
      <w:r w:rsidR="00044EAC" w:rsidRPr="00994BA6">
        <w:rPr>
          <w:rFonts w:ascii="Calibri" w:hAnsi="Calibri"/>
          <w:color w:val="auto"/>
          <w:sz w:val="20"/>
          <w:szCs w:val="22"/>
        </w:rPr>
        <w:t>,</w:t>
      </w:r>
      <w:r w:rsidRPr="00994BA6">
        <w:rPr>
          <w:rFonts w:ascii="Calibri" w:hAnsi="Calibri"/>
          <w:color w:val="auto"/>
          <w:sz w:val="20"/>
          <w:szCs w:val="22"/>
        </w:rPr>
        <w:t xml:space="preserve"> a Wykonawca </w:t>
      </w:r>
      <w:r w:rsidR="003A388C" w:rsidRPr="00994BA6">
        <w:rPr>
          <w:rFonts w:ascii="Calibri" w:hAnsi="Calibri"/>
          <w:color w:val="auto"/>
          <w:sz w:val="20"/>
          <w:szCs w:val="22"/>
        </w:rPr>
        <w:t xml:space="preserve">przyjmuje </w:t>
      </w:r>
      <w:r w:rsidR="007F768E" w:rsidRPr="00994BA6">
        <w:rPr>
          <w:rFonts w:ascii="Calibri" w:hAnsi="Calibri"/>
          <w:color w:val="auto"/>
          <w:sz w:val="20"/>
          <w:szCs w:val="22"/>
        </w:rPr>
        <w:t xml:space="preserve">do </w:t>
      </w:r>
      <w:r w:rsidR="003C33C0" w:rsidRPr="00994BA6">
        <w:rPr>
          <w:rFonts w:ascii="Calibri" w:hAnsi="Calibri"/>
          <w:color w:val="auto"/>
          <w:sz w:val="20"/>
          <w:szCs w:val="22"/>
        </w:rPr>
        <w:t>wykona</w:t>
      </w:r>
      <w:r w:rsidR="00953AC1" w:rsidRPr="00994BA6">
        <w:rPr>
          <w:rFonts w:ascii="Calibri" w:hAnsi="Calibri"/>
          <w:color w:val="auto"/>
          <w:sz w:val="20"/>
          <w:szCs w:val="22"/>
        </w:rPr>
        <w:t xml:space="preserve">nia </w:t>
      </w:r>
      <w:r w:rsidR="00BB3DB0">
        <w:rPr>
          <w:rFonts w:ascii="Calibri" w:hAnsi="Calibri"/>
          <w:color w:val="auto"/>
          <w:sz w:val="20"/>
          <w:szCs w:val="22"/>
        </w:rPr>
        <w:t>roboty budowlane</w:t>
      </w:r>
      <w:r w:rsidR="00953AC1" w:rsidRPr="00994BA6">
        <w:rPr>
          <w:rFonts w:ascii="Calibri" w:hAnsi="Calibri"/>
          <w:color w:val="auto"/>
          <w:sz w:val="20"/>
          <w:szCs w:val="22"/>
        </w:rPr>
        <w:t xml:space="preserve"> polegające</w:t>
      </w:r>
      <w:r w:rsidR="003C33C0" w:rsidRPr="00994BA6">
        <w:rPr>
          <w:rFonts w:ascii="Calibri" w:hAnsi="Calibri"/>
          <w:color w:val="auto"/>
          <w:sz w:val="20"/>
          <w:szCs w:val="22"/>
        </w:rPr>
        <w:t xml:space="preserve"> na </w:t>
      </w:r>
      <w:r w:rsidR="00AA01B0">
        <w:rPr>
          <w:rFonts w:ascii="Calibri" w:hAnsi="Calibri"/>
          <w:color w:val="auto"/>
          <w:sz w:val="20"/>
          <w:szCs w:val="22"/>
        </w:rPr>
        <w:t xml:space="preserve">naprawie i wymianie płyt kamiennych elewacji budynku przy </w:t>
      </w:r>
      <w:bookmarkStart w:id="0" w:name="_Hlk97794046"/>
      <w:r w:rsidR="003C33C0" w:rsidRPr="00994BA6">
        <w:rPr>
          <w:rFonts w:ascii="Calibri" w:hAnsi="Calibri"/>
          <w:color w:val="auto"/>
          <w:sz w:val="20"/>
          <w:szCs w:val="22"/>
        </w:rPr>
        <w:t>ul. Poligonowej 3 w Warszawie</w:t>
      </w:r>
      <w:r w:rsidR="0047017B" w:rsidRPr="00994BA6">
        <w:rPr>
          <w:rFonts w:ascii="Calibri" w:hAnsi="Calibri"/>
          <w:color w:val="auto"/>
          <w:sz w:val="20"/>
          <w:szCs w:val="20"/>
        </w:rPr>
        <w:t>,</w:t>
      </w:r>
      <w:r w:rsidR="009710ED" w:rsidRPr="00994BA6">
        <w:rPr>
          <w:rFonts w:ascii="Calibri" w:hAnsi="Calibri"/>
          <w:color w:val="auto"/>
          <w:sz w:val="20"/>
          <w:szCs w:val="20"/>
        </w:rPr>
        <w:t xml:space="preserve"> będącego w trwałym zarządzie Sądu </w:t>
      </w:r>
      <w:r w:rsidR="003C33C0" w:rsidRPr="00994BA6">
        <w:rPr>
          <w:rFonts w:ascii="Calibri" w:hAnsi="Calibri"/>
          <w:color w:val="auto"/>
          <w:sz w:val="20"/>
          <w:szCs w:val="20"/>
        </w:rPr>
        <w:t>Okręgowego Warszawa-Praga</w:t>
      </w:r>
      <w:r w:rsidR="0047017B" w:rsidRPr="00994BA6">
        <w:rPr>
          <w:rFonts w:ascii="Calibri" w:hAnsi="Calibri"/>
          <w:color w:val="auto"/>
          <w:sz w:val="20"/>
          <w:szCs w:val="22"/>
        </w:rPr>
        <w:t xml:space="preserve"> w </w:t>
      </w:r>
      <w:r w:rsidR="007E5E7E" w:rsidRPr="00994BA6">
        <w:rPr>
          <w:rFonts w:ascii="Calibri" w:hAnsi="Calibri"/>
          <w:color w:val="auto"/>
          <w:sz w:val="20"/>
          <w:szCs w:val="22"/>
        </w:rPr>
        <w:t>Warszawie</w:t>
      </w:r>
      <w:bookmarkEnd w:id="0"/>
      <w:r w:rsidR="003D7EDA" w:rsidRPr="00994BA6">
        <w:rPr>
          <w:rFonts w:ascii="Calibri" w:hAnsi="Calibri"/>
          <w:color w:val="auto"/>
          <w:sz w:val="20"/>
          <w:szCs w:val="22"/>
        </w:rPr>
        <w:t>.</w:t>
      </w:r>
    </w:p>
    <w:p w14:paraId="6331EF3D" w14:textId="5DAA6C63" w:rsidR="00BC094D" w:rsidRPr="00994BA6" w:rsidRDefault="00691020" w:rsidP="003C33C0">
      <w:pPr>
        <w:numPr>
          <w:ilvl w:val="0"/>
          <w:numId w:val="1"/>
        </w:numPr>
        <w:ind w:left="567" w:hanging="283"/>
        <w:jc w:val="both"/>
        <w:rPr>
          <w:rFonts w:ascii="Calibri" w:hAnsi="Calibri"/>
          <w:color w:val="auto"/>
          <w:sz w:val="20"/>
          <w:szCs w:val="22"/>
        </w:rPr>
      </w:pPr>
      <w:r w:rsidRPr="00994BA6">
        <w:rPr>
          <w:rFonts w:ascii="Calibri" w:hAnsi="Calibri"/>
          <w:color w:val="auto"/>
          <w:sz w:val="20"/>
          <w:szCs w:val="22"/>
        </w:rPr>
        <w:t xml:space="preserve">Szczegółowy </w:t>
      </w:r>
      <w:r w:rsidR="00BC094D" w:rsidRPr="00994BA6">
        <w:rPr>
          <w:rFonts w:ascii="Calibri" w:hAnsi="Calibri"/>
          <w:color w:val="auto"/>
          <w:sz w:val="20"/>
          <w:szCs w:val="22"/>
        </w:rPr>
        <w:t xml:space="preserve">zakres </w:t>
      </w:r>
      <w:r w:rsidR="00BB3DB0">
        <w:rPr>
          <w:rFonts w:ascii="Calibri" w:hAnsi="Calibri"/>
          <w:color w:val="auto"/>
          <w:sz w:val="20"/>
          <w:szCs w:val="22"/>
        </w:rPr>
        <w:t>robót budowlanych</w:t>
      </w:r>
      <w:r w:rsidR="00246B01" w:rsidRPr="00994BA6">
        <w:rPr>
          <w:rFonts w:ascii="Calibri" w:hAnsi="Calibri"/>
          <w:color w:val="auto"/>
          <w:sz w:val="20"/>
          <w:szCs w:val="22"/>
        </w:rPr>
        <w:t xml:space="preserve"> </w:t>
      </w:r>
      <w:r w:rsidR="00BC094D" w:rsidRPr="00994BA6">
        <w:rPr>
          <w:rFonts w:ascii="Calibri" w:hAnsi="Calibri"/>
          <w:color w:val="auto"/>
          <w:sz w:val="20"/>
          <w:szCs w:val="22"/>
        </w:rPr>
        <w:t xml:space="preserve">został określony w </w:t>
      </w:r>
      <w:r w:rsidR="00246B01" w:rsidRPr="00A71C9D">
        <w:rPr>
          <w:rFonts w:ascii="Calibri" w:hAnsi="Calibri"/>
          <w:b/>
          <w:color w:val="auto"/>
          <w:sz w:val="20"/>
          <w:szCs w:val="22"/>
        </w:rPr>
        <w:t>Załącznik</w:t>
      </w:r>
      <w:r w:rsidR="005B04EA" w:rsidRPr="00A71C9D">
        <w:rPr>
          <w:rFonts w:ascii="Calibri" w:hAnsi="Calibri"/>
          <w:b/>
          <w:color w:val="auto"/>
          <w:sz w:val="20"/>
          <w:szCs w:val="22"/>
        </w:rPr>
        <w:t>u</w:t>
      </w:r>
      <w:r w:rsidR="00246B01" w:rsidRPr="00A71C9D">
        <w:rPr>
          <w:rFonts w:ascii="Calibri" w:hAnsi="Calibri"/>
          <w:b/>
          <w:color w:val="auto"/>
          <w:sz w:val="20"/>
          <w:szCs w:val="22"/>
        </w:rPr>
        <w:t xml:space="preserve"> </w:t>
      </w:r>
      <w:r w:rsidR="00250E2C" w:rsidRPr="00A71C9D">
        <w:rPr>
          <w:rFonts w:ascii="Calibri" w:hAnsi="Calibri"/>
          <w:b/>
          <w:color w:val="auto"/>
          <w:sz w:val="20"/>
          <w:szCs w:val="22"/>
        </w:rPr>
        <w:t>n</w:t>
      </w:r>
      <w:r w:rsidR="00246B01" w:rsidRPr="00A71C9D">
        <w:rPr>
          <w:rFonts w:ascii="Calibri" w:hAnsi="Calibri"/>
          <w:b/>
          <w:color w:val="auto"/>
          <w:sz w:val="20"/>
          <w:szCs w:val="22"/>
        </w:rPr>
        <w:t xml:space="preserve">r </w:t>
      </w:r>
      <w:r w:rsidR="00BB3DB0" w:rsidRPr="00A71C9D">
        <w:rPr>
          <w:rFonts w:ascii="Calibri" w:hAnsi="Calibri"/>
          <w:b/>
          <w:color w:val="auto"/>
          <w:sz w:val="20"/>
          <w:szCs w:val="22"/>
        </w:rPr>
        <w:t>2</w:t>
      </w:r>
      <w:r w:rsidR="00A71C9D" w:rsidRPr="00A71C9D">
        <w:rPr>
          <w:rFonts w:ascii="Calibri" w:hAnsi="Calibri"/>
          <w:b/>
          <w:color w:val="auto"/>
          <w:sz w:val="20"/>
          <w:szCs w:val="22"/>
        </w:rPr>
        <w:t xml:space="preserve"> i</w:t>
      </w:r>
      <w:r w:rsidR="00BB3DB0" w:rsidRPr="00A71C9D">
        <w:rPr>
          <w:rFonts w:ascii="Calibri" w:hAnsi="Calibri"/>
          <w:b/>
          <w:color w:val="auto"/>
          <w:sz w:val="20"/>
          <w:szCs w:val="22"/>
        </w:rPr>
        <w:t xml:space="preserve"> 3</w:t>
      </w:r>
      <w:r w:rsidR="00A71C9D" w:rsidRPr="00A71C9D">
        <w:rPr>
          <w:rFonts w:ascii="Calibri" w:hAnsi="Calibri"/>
          <w:b/>
          <w:color w:val="auto"/>
          <w:sz w:val="20"/>
          <w:szCs w:val="22"/>
        </w:rPr>
        <w:t xml:space="preserve"> </w:t>
      </w:r>
      <w:r w:rsidR="00974DBA" w:rsidRPr="00A71C9D">
        <w:rPr>
          <w:rFonts w:ascii="Calibri" w:hAnsi="Calibri"/>
          <w:color w:val="auto"/>
          <w:sz w:val="20"/>
          <w:szCs w:val="22"/>
        </w:rPr>
        <w:t>do</w:t>
      </w:r>
      <w:r w:rsidR="00D91F20" w:rsidRPr="00A71C9D">
        <w:rPr>
          <w:rFonts w:ascii="Calibri" w:hAnsi="Calibri"/>
          <w:color w:val="auto"/>
          <w:sz w:val="20"/>
          <w:szCs w:val="22"/>
        </w:rPr>
        <w:t xml:space="preserve"> </w:t>
      </w:r>
      <w:r w:rsidR="005F03E8" w:rsidRPr="00994BA6">
        <w:rPr>
          <w:rFonts w:ascii="Calibri" w:hAnsi="Calibri"/>
          <w:color w:val="auto"/>
          <w:sz w:val="20"/>
          <w:szCs w:val="22"/>
        </w:rPr>
        <w:t>niniejszej u</w:t>
      </w:r>
      <w:r w:rsidR="00974DBA" w:rsidRPr="00994BA6">
        <w:rPr>
          <w:rFonts w:ascii="Calibri" w:hAnsi="Calibri"/>
          <w:color w:val="auto"/>
          <w:sz w:val="20"/>
          <w:szCs w:val="22"/>
        </w:rPr>
        <w:t>mowy</w:t>
      </w:r>
      <w:r w:rsidR="00246B01" w:rsidRPr="00994BA6">
        <w:rPr>
          <w:rFonts w:ascii="Calibri" w:hAnsi="Calibri"/>
          <w:color w:val="auto"/>
          <w:sz w:val="20"/>
          <w:szCs w:val="22"/>
        </w:rPr>
        <w:t>.</w:t>
      </w:r>
    </w:p>
    <w:p w14:paraId="0DB3F472" w14:textId="4257DCD6" w:rsidR="00FB2C98" w:rsidRPr="00994BA6" w:rsidRDefault="00A747FD" w:rsidP="000A1A6E">
      <w:pPr>
        <w:numPr>
          <w:ilvl w:val="0"/>
          <w:numId w:val="1"/>
        </w:numPr>
        <w:ind w:left="567" w:hanging="283"/>
        <w:jc w:val="both"/>
        <w:rPr>
          <w:rFonts w:ascii="Calibri" w:hAnsi="Calibri"/>
          <w:color w:val="auto"/>
          <w:sz w:val="20"/>
          <w:szCs w:val="22"/>
        </w:rPr>
      </w:pPr>
      <w:r w:rsidRPr="00994BA6">
        <w:rPr>
          <w:rFonts w:ascii="Calibri" w:hAnsi="Calibri"/>
          <w:color w:val="auto"/>
          <w:sz w:val="20"/>
          <w:szCs w:val="22"/>
        </w:rPr>
        <w:t>Wykonawca oświadcza</w:t>
      </w:r>
      <w:r w:rsidR="005D0251" w:rsidRPr="00994BA6">
        <w:rPr>
          <w:rFonts w:ascii="Calibri" w:hAnsi="Calibri"/>
          <w:color w:val="auto"/>
          <w:sz w:val="20"/>
          <w:szCs w:val="22"/>
        </w:rPr>
        <w:t xml:space="preserve">, że zapoznał się z warunkami realizacji zamówienia, </w:t>
      </w:r>
      <w:r w:rsidR="00624903" w:rsidRPr="00994BA6">
        <w:rPr>
          <w:rFonts w:ascii="Calibri" w:hAnsi="Calibri"/>
          <w:color w:val="auto"/>
          <w:sz w:val="20"/>
          <w:szCs w:val="22"/>
        </w:rPr>
        <w:t>wszelkimi dostępnymi dokumentami dotyczącymi przedmiotu zamówienia</w:t>
      </w:r>
      <w:r w:rsidR="00B354E0" w:rsidRPr="00994BA6">
        <w:rPr>
          <w:rFonts w:ascii="Calibri" w:hAnsi="Calibri"/>
          <w:color w:val="auto"/>
          <w:sz w:val="20"/>
          <w:szCs w:val="22"/>
        </w:rPr>
        <w:t xml:space="preserve"> </w:t>
      </w:r>
      <w:r w:rsidR="005D0251" w:rsidRPr="00994BA6">
        <w:rPr>
          <w:rFonts w:ascii="Calibri" w:hAnsi="Calibri"/>
          <w:color w:val="auto"/>
          <w:sz w:val="20"/>
          <w:szCs w:val="22"/>
        </w:rPr>
        <w:t>ora</w:t>
      </w:r>
      <w:r w:rsidR="00596C5C" w:rsidRPr="00994BA6">
        <w:rPr>
          <w:rFonts w:ascii="Calibri" w:hAnsi="Calibri"/>
          <w:color w:val="auto"/>
          <w:sz w:val="20"/>
          <w:szCs w:val="22"/>
        </w:rPr>
        <w:t>z miejscem wykonania zamówienia,</w:t>
      </w:r>
      <w:r w:rsidR="005D0251" w:rsidRPr="00994BA6">
        <w:rPr>
          <w:rFonts w:ascii="Calibri" w:hAnsi="Calibri"/>
          <w:color w:val="auto"/>
          <w:sz w:val="20"/>
          <w:szCs w:val="22"/>
        </w:rPr>
        <w:t xml:space="preserve"> wszelki</w:t>
      </w:r>
      <w:r w:rsidR="003F66BB" w:rsidRPr="00994BA6">
        <w:rPr>
          <w:rFonts w:ascii="Calibri" w:hAnsi="Calibri"/>
          <w:color w:val="auto"/>
          <w:sz w:val="20"/>
          <w:szCs w:val="22"/>
        </w:rPr>
        <w:t>mi</w:t>
      </w:r>
      <w:r w:rsidR="005D0251" w:rsidRPr="00994BA6">
        <w:rPr>
          <w:rFonts w:ascii="Calibri" w:hAnsi="Calibri"/>
          <w:color w:val="auto"/>
          <w:sz w:val="20"/>
          <w:szCs w:val="22"/>
        </w:rPr>
        <w:t xml:space="preserve"> ograniczenia</w:t>
      </w:r>
      <w:r w:rsidR="003F66BB" w:rsidRPr="00994BA6">
        <w:rPr>
          <w:rFonts w:ascii="Calibri" w:hAnsi="Calibri"/>
          <w:color w:val="auto"/>
          <w:sz w:val="20"/>
          <w:szCs w:val="22"/>
        </w:rPr>
        <w:t>mi</w:t>
      </w:r>
      <w:r w:rsidR="005D0251" w:rsidRPr="00994BA6">
        <w:rPr>
          <w:rFonts w:ascii="Calibri" w:hAnsi="Calibri"/>
          <w:color w:val="auto"/>
          <w:sz w:val="20"/>
          <w:szCs w:val="22"/>
        </w:rPr>
        <w:t>, warunk</w:t>
      </w:r>
      <w:r w:rsidR="003F66BB" w:rsidRPr="00994BA6">
        <w:rPr>
          <w:rFonts w:ascii="Calibri" w:hAnsi="Calibri"/>
          <w:color w:val="auto"/>
          <w:sz w:val="20"/>
          <w:szCs w:val="22"/>
        </w:rPr>
        <w:t>ami</w:t>
      </w:r>
      <w:r w:rsidR="005D0251" w:rsidRPr="00994BA6">
        <w:rPr>
          <w:rFonts w:ascii="Calibri" w:hAnsi="Calibri"/>
          <w:color w:val="auto"/>
          <w:sz w:val="20"/>
          <w:szCs w:val="22"/>
        </w:rPr>
        <w:t xml:space="preserve"> miejscow</w:t>
      </w:r>
      <w:r w:rsidR="003F66BB" w:rsidRPr="00994BA6">
        <w:rPr>
          <w:rFonts w:ascii="Calibri" w:hAnsi="Calibri"/>
          <w:color w:val="auto"/>
          <w:sz w:val="20"/>
          <w:szCs w:val="22"/>
        </w:rPr>
        <w:t>ymi</w:t>
      </w:r>
      <w:r w:rsidR="005D0251" w:rsidRPr="00994BA6">
        <w:rPr>
          <w:rFonts w:ascii="Calibri" w:hAnsi="Calibri"/>
          <w:color w:val="auto"/>
          <w:sz w:val="20"/>
          <w:szCs w:val="22"/>
        </w:rPr>
        <w:t>, położenie</w:t>
      </w:r>
      <w:r w:rsidR="003F66BB" w:rsidRPr="00994BA6">
        <w:rPr>
          <w:rFonts w:ascii="Calibri" w:hAnsi="Calibri"/>
          <w:color w:val="auto"/>
          <w:sz w:val="20"/>
          <w:szCs w:val="22"/>
        </w:rPr>
        <w:t>m</w:t>
      </w:r>
      <w:r w:rsidR="005D0251" w:rsidRPr="00994BA6">
        <w:rPr>
          <w:rFonts w:ascii="Calibri" w:hAnsi="Calibri"/>
          <w:color w:val="auto"/>
          <w:sz w:val="20"/>
          <w:szCs w:val="22"/>
        </w:rPr>
        <w:t xml:space="preserve"> terenu </w:t>
      </w:r>
      <w:r w:rsidR="00652712" w:rsidRPr="00994BA6">
        <w:rPr>
          <w:rFonts w:ascii="Calibri" w:hAnsi="Calibri"/>
          <w:color w:val="auto"/>
          <w:sz w:val="20"/>
          <w:szCs w:val="22"/>
        </w:rPr>
        <w:t>robót</w:t>
      </w:r>
      <w:r w:rsidR="005D0251" w:rsidRPr="00994BA6">
        <w:rPr>
          <w:rFonts w:ascii="Calibri" w:hAnsi="Calibri"/>
          <w:color w:val="auto"/>
          <w:sz w:val="20"/>
          <w:szCs w:val="22"/>
        </w:rPr>
        <w:t>, dojazd</w:t>
      </w:r>
      <w:r w:rsidR="003F66BB" w:rsidRPr="00994BA6">
        <w:rPr>
          <w:rFonts w:ascii="Calibri" w:hAnsi="Calibri"/>
          <w:color w:val="auto"/>
          <w:sz w:val="20"/>
          <w:szCs w:val="22"/>
        </w:rPr>
        <w:t>em</w:t>
      </w:r>
      <w:r w:rsidR="00596C5C" w:rsidRPr="00994BA6">
        <w:rPr>
          <w:rFonts w:ascii="Calibri" w:hAnsi="Calibri"/>
          <w:color w:val="auto"/>
          <w:sz w:val="20"/>
          <w:szCs w:val="22"/>
        </w:rPr>
        <w:t xml:space="preserve"> </w:t>
      </w:r>
      <w:r w:rsidR="005D0251" w:rsidRPr="00994BA6">
        <w:rPr>
          <w:rFonts w:ascii="Calibri" w:hAnsi="Calibri"/>
          <w:color w:val="auto"/>
          <w:sz w:val="20"/>
          <w:szCs w:val="22"/>
        </w:rPr>
        <w:t>i warunk</w:t>
      </w:r>
      <w:r w:rsidR="003F66BB" w:rsidRPr="00994BA6">
        <w:rPr>
          <w:rFonts w:ascii="Calibri" w:hAnsi="Calibri"/>
          <w:color w:val="auto"/>
          <w:sz w:val="20"/>
          <w:szCs w:val="22"/>
        </w:rPr>
        <w:t>ami</w:t>
      </w:r>
      <w:r w:rsidR="005D0251" w:rsidRPr="00994BA6">
        <w:rPr>
          <w:rFonts w:ascii="Calibri" w:hAnsi="Calibri"/>
          <w:color w:val="auto"/>
          <w:sz w:val="20"/>
          <w:szCs w:val="22"/>
        </w:rPr>
        <w:t xml:space="preserve"> terenu </w:t>
      </w:r>
      <w:r w:rsidR="00BB3DB0">
        <w:rPr>
          <w:rFonts w:ascii="Calibri" w:hAnsi="Calibri"/>
          <w:color w:val="auto"/>
          <w:sz w:val="20"/>
          <w:szCs w:val="22"/>
        </w:rPr>
        <w:t>robót</w:t>
      </w:r>
      <w:r w:rsidR="005D0251" w:rsidRPr="00994BA6">
        <w:rPr>
          <w:rFonts w:ascii="Calibri" w:hAnsi="Calibri"/>
          <w:color w:val="auto"/>
          <w:sz w:val="20"/>
          <w:szCs w:val="22"/>
        </w:rPr>
        <w:t xml:space="preserve">, które mogą mieć wpływ na </w:t>
      </w:r>
      <w:r w:rsidR="00C73E25" w:rsidRPr="00994BA6">
        <w:rPr>
          <w:rFonts w:ascii="Calibri" w:hAnsi="Calibri"/>
          <w:color w:val="auto"/>
          <w:sz w:val="20"/>
          <w:szCs w:val="22"/>
        </w:rPr>
        <w:t xml:space="preserve">ich </w:t>
      </w:r>
      <w:r w:rsidR="005D0251" w:rsidRPr="00994BA6">
        <w:rPr>
          <w:rFonts w:ascii="Calibri" w:hAnsi="Calibri"/>
          <w:color w:val="auto"/>
          <w:sz w:val="20"/>
          <w:szCs w:val="22"/>
        </w:rPr>
        <w:t>wykonywanie. Wykonawca zamówieni</w:t>
      </w:r>
      <w:r w:rsidR="004236FA" w:rsidRPr="00994BA6">
        <w:rPr>
          <w:rFonts w:ascii="Calibri" w:hAnsi="Calibri"/>
          <w:color w:val="auto"/>
          <w:sz w:val="20"/>
          <w:szCs w:val="22"/>
        </w:rPr>
        <w:t>e</w:t>
      </w:r>
      <w:r w:rsidR="003F6F0C" w:rsidRPr="00994BA6">
        <w:rPr>
          <w:rFonts w:ascii="Calibri" w:hAnsi="Calibri"/>
          <w:color w:val="auto"/>
          <w:sz w:val="20"/>
          <w:szCs w:val="22"/>
        </w:rPr>
        <w:t xml:space="preserve"> </w:t>
      </w:r>
      <w:r w:rsidR="005D0251" w:rsidRPr="00994BA6">
        <w:rPr>
          <w:rFonts w:ascii="Calibri" w:hAnsi="Calibri"/>
          <w:color w:val="auto"/>
          <w:sz w:val="20"/>
          <w:szCs w:val="22"/>
        </w:rPr>
        <w:t>przyjmuje do realizacji bez zastrzeżeń i oświad</w:t>
      </w:r>
      <w:r w:rsidR="00A81158" w:rsidRPr="00994BA6">
        <w:rPr>
          <w:rFonts w:ascii="Calibri" w:hAnsi="Calibri"/>
          <w:color w:val="auto"/>
          <w:sz w:val="20"/>
          <w:szCs w:val="22"/>
        </w:rPr>
        <w:t xml:space="preserve">cza, że wykona </w:t>
      </w:r>
      <w:r w:rsidR="00BB3DB0">
        <w:rPr>
          <w:rFonts w:ascii="Calibri" w:hAnsi="Calibri"/>
          <w:color w:val="auto"/>
          <w:sz w:val="20"/>
          <w:szCs w:val="22"/>
        </w:rPr>
        <w:t>roboty budowlane</w:t>
      </w:r>
      <w:r w:rsidR="005D33A5" w:rsidRPr="00994BA6">
        <w:rPr>
          <w:rFonts w:ascii="Calibri" w:hAnsi="Calibri"/>
          <w:color w:val="auto"/>
          <w:sz w:val="20"/>
          <w:szCs w:val="22"/>
        </w:rPr>
        <w:t xml:space="preserve"> </w:t>
      </w:r>
      <w:r w:rsidR="005D0251" w:rsidRPr="00994BA6">
        <w:rPr>
          <w:rFonts w:ascii="Calibri" w:hAnsi="Calibri"/>
          <w:color w:val="auto"/>
          <w:sz w:val="20"/>
          <w:szCs w:val="22"/>
        </w:rPr>
        <w:t>oraz</w:t>
      </w:r>
      <w:r w:rsidR="00B354E0" w:rsidRPr="00994BA6">
        <w:rPr>
          <w:color w:val="auto"/>
          <w:sz w:val="22"/>
        </w:rPr>
        <w:t xml:space="preserve"> </w:t>
      </w:r>
      <w:r w:rsidR="00B354E0" w:rsidRPr="00994BA6">
        <w:rPr>
          <w:rFonts w:ascii="Calibri" w:hAnsi="Calibri"/>
          <w:color w:val="auto"/>
          <w:sz w:val="20"/>
          <w:szCs w:val="22"/>
        </w:rPr>
        <w:t>wypełni pozost</w:t>
      </w:r>
      <w:r w:rsidR="009F71F3" w:rsidRPr="00994BA6">
        <w:rPr>
          <w:rFonts w:ascii="Calibri" w:hAnsi="Calibri"/>
          <w:color w:val="auto"/>
          <w:sz w:val="20"/>
          <w:szCs w:val="22"/>
        </w:rPr>
        <w:t>ałe obowiązki umowne, zgodnie z</w:t>
      </w:r>
      <w:r w:rsidR="009710ED" w:rsidRPr="00994BA6">
        <w:rPr>
          <w:rFonts w:ascii="Calibri" w:hAnsi="Calibri"/>
          <w:color w:val="auto"/>
          <w:sz w:val="20"/>
          <w:szCs w:val="22"/>
        </w:rPr>
        <w:t> </w:t>
      </w:r>
      <w:r w:rsidR="00B354E0" w:rsidRPr="00994BA6">
        <w:rPr>
          <w:rFonts w:ascii="Calibri" w:hAnsi="Calibri"/>
          <w:color w:val="auto"/>
          <w:sz w:val="20"/>
          <w:szCs w:val="22"/>
        </w:rPr>
        <w:t>przepisami prawa</w:t>
      </w:r>
      <w:r w:rsidR="00086EFD" w:rsidRPr="00994BA6">
        <w:rPr>
          <w:rFonts w:ascii="Calibri" w:hAnsi="Calibri"/>
          <w:color w:val="auto"/>
          <w:sz w:val="20"/>
          <w:szCs w:val="22"/>
        </w:rPr>
        <w:t xml:space="preserve"> budowlanego, zasadami wiedzy i </w:t>
      </w:r>
      <w:r w:rsidR="00B354E0" w:rsidRPr="00994BA6">
        <w:rPr>
          <w:rFonts w:ascii="Calibri" w:hAnsi="Calibri"/>
          <w:color w:val="auto"/>
          <w:sz w:val="20"/>
          <w:szCs w:val="22"/>
        </w:rPr>
        <w:t xml:space="preserve">sztuki budowlanej, aktualnym stanem wiedzy technicznej oraz kierując się zasadą gospodarności. </w:t>
      </w:r>
    </w:p>
    <w:p w14:paraId="4BB56180" w14:textId="7F910727" w:rsidR="00CD5F62" w:rsidRPr="00994BA6" w:rsidRDefault="00BB3DB0" w:rsidP="00487644">
      <w:pPr>
        <w:widowControl/>
        <w:numPr>
          <w:ilvl w:val="0"/>
          <w:numId w:val="1"/>
        </w:numPr>
        <w:ind w:left="567" w:hanging="283"/>
        <w:jc w:val="both"/>
        <w:rPr>
          <w:rFonts w:ascii="Calibri" w:hAnsi="Calibri"/>
          <w:color w:val="auto"/>
          <w:sz w:val="20"/>
          <w:szCs w:val="22"/>
        </w:rPr>
      </w:pPr>
      <w:r>
        <w:rPr>
          <w:rFonts w:ascii="Calibri" w:hAnsi="Calibri"/>
          <w:color w:val="auto"/>
          <w:sz w:val="20"/>
          <w:szCs w:val="22"/>
        </w:rPr>
        <w:t>Roboty budowlane</w:t>
      </w:r>
      <w:r w:rsidR="00BC094D" w:rsidRPr="00994BA6">
        <w:rPr>
          <w:rFonts w:ascii="Calibri" w:hAnsi="Calibri"/>
          <w:color w:val="auto"/>
          <w:sz w:val="20"/>
          <w:szCs w:val="22"/>
        </w:rPr>
        <w:t xml:space="preserve"> Wykonawca będz</w:t>
      </w:r>
      <w:r w:rsidR="001F5959" w:rsidRPr="00994BA6">
        <w:rPr>
          <w:rFonts w:ascii="Calibri" w:hAnsi="Calibri"/>
          <w:color w:val="auto"/>
          <w:sz w:val="20"/>
          <w:szCs w:val="22"/>
        </w:rPr>
        <w:t xml:space="preserve">ie wykonywał </w:t>
      </w:r>
      <w:r w:rsidR="00BC094D" w:rsidRPr="00994BA6">
        <w:rPr>
          <w:rFonts w:ascii="Calibri" w:hAnsi="Calibri"/>
          <w:color w:val="auto"/>
          <w:sz w:val="20"/>
          <w:szCs w:val="22"/>
        </w:rPr>
        <w:t>z zastosowaniem najnowszej t</w:t>
      </w:r>
      <w:r w:rsidR="001F5959" w:rsidRPr="00994BA6">
        <w:rPr>
          <w:rFonts w:ascii="Calibri" w:hAnsi="Calibri"/>
          <w:color w:val="auto"/>
          <w:sz w:val="20"/>
          <w:szCs w:val="22"/>
        </w:rPr>
        <w:t>echnologii, techniki, sprzętu i</w:t>
      </w:r>
      <w:r w:rsidR="00D91F20" w:rsidRPr="00994BA6">
        <w:rPr>
          <w:rFonts w:ascii="Calibri" w:hAnsi="Calibri"/>
          <w:color w:val="auto"/>
          <w:sz w:val="20"/>
          <w:szCs w:val="22"/>
        </w:rPr>
        <w:t xml:space="preserve"> </w:t>
      </w:r>
      <w:r w:rsidR="00094493" w:rsidRPr="00994BA6">
        <w:rPr>
          <w:rFonts w:ascii="Calibri" w:hAnsi="Calibri"/>
          <w:color w:val="auto"/>
          <w:sz w:val="20"/>
          <w:szCs w:val="22"/>
        </w:rPr>
        <w:t>środków, w</w:t>
      </w:r>
      <w:r w:rsidR="00815C0D" w:rsidRPr="00994BA6">
        <w:rPr>
          <w:rFonts w:ascii="Calibri" w:hAnsi="Calibri"/>
          <w:color w:val="auto"/>
          <w:sz w:val="20"/>
          <w:szCs w:val="22"/>
        </w:rPr>
        <w:t xml:space="preserve"> </w:t>
      </w:r>
      <w:r w:rsidR="00BC094D" w:rsidRPr="00994BA6">
        <w:rPr>
          <w:rFonts w:ascii="Calibri" w:hAnsi="Calibri"/>
          <w:color w:val="auto"/>
          <w:sz w:val="20"/>
          <w:szCs w:val="22"/>
        </w:rPr>
        <w:t>sposób fachowy, sprawny, dokładny, terminowy, zgodnie</w:t>
      </w:r>
      <w:r w:rsidR="001F5959" w:rsidRPr="00994BA6">
        <w:rPr>
          <w:rFonts w:ascii="Calibri" w:hAnsi="Calibri"/>
          <w:color w:val="auto"/>
          <w:sz w:val="20"/>
          <w:szCs w:val="22"/>
        </w:rPr>
        <w:t xml:space="preserve"> z</w:t>
      </w:r>
      <w:r w:rsidR="00D91F20" w:rsidRPr="00994BA6">
        <w:rPr>
          <w:rFonts w:ascii="Calibri" w:hAnsi="Calibri"/>
          <w:color w:val="auto"/>
          <w:sz w:val="20"/>
          <w:szCs w:val="22"/>
        </w:rPr>
        <w:t xml:space="preserve"> </w:t>
      </w:r>
      <w:r w:rsidR="00BC094D" w:rsidRPr="00994BA6">
        <w:rPr>
          <w:rFonts w:ascii="Calibri" w:hAnsi="Calibri"/>
          <w:color w:val="auto"/>
          <w:sz w:val="20"/>
          <w:szCs w:val="22"/>
        </w:rPr>
        <w:t>obowiązującymi przepisami.</w:t>
      </w:r>
      <w:r w:rsidR="00025E1D" w:rsidRPr="00994BA6">
        <w:rPr>
          <w:rFonts w:ascii="Calibri" w:hAnsi="Calibri"/>
          <w:color w:val="auto"/>
          <w:sz w:val="20"/>
          <w:szCs w:val="22"/>
        </w:rPr>
        <w:t xml:space="preserve"> </w:t>
      </w:r>
    </w:p>
    <w:p w14:paraId="086A4C29" w14:textId="4E8D8B2B" w:rsidR="00CD5F62" w:rsidRPr="00994BA6" w:rsidRDefault="00CD5F62" w:rsidP="00487644">
      <w:pPr>
        <w:widowControl/>
        <w:numPr>
          <w:ilvl w:val="0"/>
          <w:numId w:val="1"/>
        </w:numPr>
        <w:ind w:left="567" w:hanging="283"/>
        <w:jc w:val="both"/>
        <w:rPr>
          <w:rFonts w:ascii="Calibri" w:hAnsi="Calibri"/>
          <w:color w:val="auto"/>
          <w:sz w:val="18"/>
          <w:szCs w:val="20"/>
        </w:rPr>
      </w:pPr>
      <w:r w:rsidRPr="00994BA6">
        <w:rPr>
          <w:rFonts w:ascii="Calibri" w:hAnsi="Calibri"/>
          <w:color w:val="auto"/>
          <w:sz w:val="20"/>
          <w:szCs w:val="22"/>
        </w:rPr>
        <w:t xml:space="preserve">Wykonanie </w:t>
      </w:r>
      <w:r w:rsidR="00932E2C" w:rsidRPr="00994BA6">
        <w:rPr>
          <w:rFonts w:ascii="Calibri" w:hAnsi="Calibri"/>
          <w:color w:val="auto"/>
          <w:sz w:val="20"/>
          <w:szCs w:val="22"/>
        </w:rPr>
        <w:t>przedmiotu umowy</w:t>
      </w:r>
      <w:r w:rsidR="002E13A5" w:rsidRPr="00994BA6">
        <w:rPr>
          <w:rFonts w:ascii="Calibri" w:hAnsi="Calibri"/>
          <w:color w:val="auto"/>
          <w:sz w:val="20"/>
          <w:szCs w:val="22"/>
        </w:rPr>
        <w:t xml:space="preserve"> odbywać się będzie w</w:t>
      </w:r>
      <w:r w:rsidR="00D91F20" w:rsidRPr="00994BA6">
        <w:rPr>
          <w:rFonts w:ascii="Calibri" w:hAnsi="Calibri"/>
          <w:color w:val="auto"/>
          <w:sz w:val="20"/>
          <w:szCs w:val="22"/>
        </w:rPr>
        <w:t xml:space="preserve"> </w:t>
      </w:r>
      <w:r w:rsidRPr="00994BA6">
        <w:rPr>
          <w:rFonts w:ascii="Calibri" w:hAnsi="Calibri"/>
          <w:color w:val="auto"/>
          <w:sz w:val="20"/>
          <w:szCs w:val="22"/>
        </w:rPr>
        <w:t xml:space="preserve">czynnym obiekcie, a </w:t>
      </w:r>
      <w:r w:rsidR="00AA01B0">
        <w:rPr>
          <w:rFonts w:ascii="Calibri" w:hAnsi="Calibri"/>
          <w:color w:val="auto"/>
          <w:sz w:val="20"/>
          <w:szCs w:val="22"/>
        </w:rPr>
        <w:t>prace</w:t>
      </w:r>
      <w:r w:rsidR="001B7F78" w:rsidRPr="00994BA6">
        <w:rPr>
          <w:rFonts w:ascii="Calibri" w:hAnsi="Calibri"/>
          <w:color w:val="auto"/>
          <w:sz w:val="20"/>
          <w:szCs w:val="22"/>
        </w:rPr>
        <w:t xml:space="preserve"> </w:t>
      </w:r>
      <w:r w:rsidRPr="00994BA6">
        <w:rPr>
          <w:rFonts w:ascii="Calibri" w:hAnsi="Calibri"/>
          <w:color w:val="auto"/>
          <w:sz w:val="20"/>
          <w:szCs w:val="22"/>
        </w:rPr>
        <w:t xml:space="preserve">muszą być prowadzone w sposób umożliwiający wykonywanie </w:t>
      </w:r>
      <w:r w:rsidR="002C7431" w:rsidRPr="00994BA6">
        <w:rPr>
          <w:rFonts w:ascii="Calibri" w:hAnsi="Calibri"/>
          <w:color w:val="auto"/>
          <w:sz w:val="20"/>
          <w:szCs w:val="22"/>
        </w:rPr>
        <w:t>ustawowych</w:t>
      </w:r>
      <w:r w:rsidRPr="00994BA6">
        <w:rPr>
          <w:rFonts w:ascii="Calibri" w:hAnsi="Calibri"/>
          <w:color w:val="auto"/>
          <w:sz w:val="20"/>
          <w:szCs w:val="22"/>
        </w:rPr>
        <w:t xml:space="preserve"> zadań Zamawiającego.</w:t>
      </w:r>
      <w:r w:rsidR="001F1A7F" w:rsidRPr="00994BA6">
        <w:rPr>
          <w:rFonts w:ascii="Calibri" w:hAnsi="Calibri"/>
          <w:color w:val="auto"/>
          <w:sz w:val="20"/>
          <w:szCs w:val="22"/>
        </w:rPr>
        <w:t xml:space="preserve"> Zamawiający wyraża zgodę na prowadzenie </w:t>
      </w:r>
      <w:r w:rsidR="00AA01B0">
        <w:rPr>
          <w:rFonts w:ascii="Calibri" w:hAnsi="Calibri"/>
          <w:color w:val="auto"/>
          <w:sz w:val="20"/>
          <w:szCs w:val="22"/>
        </w:rPr>
        <w:t>prac</w:t>
      </w:r>
      <w:r w:rsidR="001F1A7F" w:rsidRPr="00994BA6">
        <w:rPr>
          <w:rFonts w:ascii="Calibri" w:hAnsi="Calibri"/>
          <w:color w:val="auto"/>
          <w:sz w:val="20"/>
          <w:szCs w:val="22"/>
        </w:rPr>
        <w:t xml:space="preserve"> niezależnie od dni i godzin pracy Zamawiającego.</w:t>
      </w:r>
    </w:p>
    <w:p w14:paraId="70F88082" w14:textId="77777777" w:rsidR="008870B4" w:rsidRPr="00994BA6" w:rsidRDefault="008870B4" w:rsidP="00487644">
      <w:pPr>
        <w:widowControl/>
        <w:numPr>
          <w:ilvl w:val="0"/>
          <w:numId w:val="1"/>
        </w:numPr>
        <w:ind w:left="567" w:hanging="283"/>
        <w:jc w:val="both"/>
        <w:rPr>
          <w:rFonts w:ascii="Calibri" w:hAnsi="Calibri"/>
          <w:color w:val="auto"/>
          <w:sz w:val="20"/>
          <w:szCs w:val="20"/>
        </w:rPr>
      </w:pPr>
      <w:r w:rsidRPr="00994BA6">
        <w:rPr>
          <w:rFonts w:ascii="Calibri" w:hAnsi="Calibri"/>
          <w:color w:val="auto"/>
          <w:sz w:val="20"/>
          <w:szCs w:val="20"/>
        </w:rPr>
        <w:t xml:space="preserve">Wykonawca </w:t>
      </w:r>
      <w:r w:rsidR="003F6F0C" w:rsidRPr="00994BA6">
        <w:rPr>
          <w:rFonts w:ascii="Calibri" w:hAnsi="Calibri"/>
          <w:color w:val="auto"/>
          <w:sz w:val="20"/>
          <w:szCs w:val="20"/>
        </w:rPr>
        <w:t xml:space="preserve">w trakcie </w:t>
      </w:r>
      <w:r w:rsidRPr="00994BA6">
        <w:rPr>
          <w:rFonts w:ascii="Calibri" w:hAnsi="Calibri"/>
          <w:color w:val="auto"/>
          <w:sz w:val="20"/>
          <w:szCs w:val="20"/>
        </w:rPr>
        <w:t>realizacji umowy jest zobowiązany do zapewnienia funkcjonowani</w:t>
      </w:r>
      <w:r w:rsidR="00D8796A" w:rsidRPr="00994BA6">
        <w:rPr>
          <w:rFonts w:ascii="Calibri" w:hAnsi="Calibri"/>
          <w:color w:val="auto"/>
          <w:sz w:val="20"/>
          <w:szCs w:val="20"/>
        </w:rPr>
        <w:t>a</w:t>
      </w:r>
      <w:r w:rsidR="003F6F0C" w:rsidRPr="00994BA6">
        <w:rPr>
          <w:rFonts w:ascii="Calibri" w:hAnsi="Calibri"/>
          <w:color w:val="auto"/>
          <w:sz w:val="20"/>
          <w:szCs w:val="20"/>
        </w:rPr>
        <w:t xml:space="preserve"> </w:t>
      </w:r>
      <w:r w:rsidR="00D8796A" w:rsidRPr="00994BA6">
        <w:rPr>
          <w:rFonts w:ascii="Calibri" w:hAnsi="Calibri"/>
          <w:color w:val="auto"/>
          <w:sz w:val="20"/>
          <w:szCs w:val="20"/>
        </w:rPr>
        <w:t>całości obiektu Zamawiającego, bez utrudnień dla pracowników oraz interesantów.</w:t>
      </w:r>
    </w:p>
    <w:p w14:paraId="0866DD3D" w14:textId="77777777" w:rsidR="00532A6E" w:rsidRPr="00994BA6" w:rsidRDefault="00532A6E" w:rsidP="007C2A5C">
      <w:pPr>
        <w:widowControl/>
        <w:jc w:val="both"/>
        <w:rPr>
          <w:rFonts w:ascii="Calibri" w:hAnsi="Calibri"/>
          <w:color w:val="auto"/>
          <w:sz w:val="20"/>
          <w:szCs w:val="20"/>
        </w:rPr>
      </w:pPr>
    </w:p>
    <w:p w14:paraId="6D4210C0" w14:textId="77777777" w:rsidR="00E66B9E" w:rsidRPr="00994BA6" w:rsidRDefault="00E66B9E" w:rsidP="009B588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/>
        <w:jc w:val="center"/>
        <w:rPr>
          <w:rFonts w:ascii="Calibri" w:hAnsi="Calibri"/>
          <w:b/>
          <w:color w:val="auto"/>
          <w:sz w:val="26"/>
          <w:szCs w:val="28"/>
          <w:u w:val="single"/>
        </w:rPr>
      </w:pPr>
      <w:r w:rsidRPr="00994BA6">
        <w:rPr>
          <w:rFonts w:ascii="Calibri" w:hAnsi="Calibri"/>
          <w:b/>
          <w:color w:val="auto"/>
          <w:sz w:val="26"/>
          <w:szCs w:val="28"/>
          <w:u w:val="single"/>
        </w:rPr>
        <w:t>§ 2. Termin</w:t>
      </w:r>
      <w:r w:rsidR="00F012C1" w:rsidRPr="00994BA6">
        <w:rPr>
          <w:rFonts w:ascii="Calibri" w:hAnsi="Calibri"/>
          <w:b/>
          <w:color w:val="auto"/>
          <w:sz w:val="26"/>
          <w:szCs w:val="28"/>
          <w:u w:val="single"/>
        </w:rPr>
        <w:t>y</w:t>
      </w:r>
      <w:r w:rsidRPr="00994BA6">
        <w:rPr>
          <w:rFonts w:ascii="Calibri" w:hAnsi="Calibri"/>
          <w:b/>
          <w:color w:val="auto"/>
          <w:sz w:val="26"/>
          <w:szCs w:val="28"/>
          <w:u w:val="single"/>
        </w:rPr>
        <w:t xml:space="preserve"> realizacji umowy</w:t>
      </w:r>
    </w:p>
    <w:p w14:paraId="1A897A4E" w14:textId="77777777" w:rsidR="00E66B9E" w:rsidRPr="00994BA6" w:rsidRDefault="00E66B9E" w:rsidP="00E66B9E">
      <w:pPr>
        <w:rPr>
          <w:rFonts w:ascii="Calibri" w:hAnsi="Calibri"/>
          <w:color w:val="auto"/>
          <w:sz w:val="20"/>
        </w:rPr>
      </w:pPr>
    </w:p>
    <w:p w14:paraId="2725D32F" w14:textId="06215548" w:rsidR="00FA39F3" w:rsidRPr="00994BA6" w:rsidRDefault="004D3615" w:rsidP="0047017B">
      <w:pPr>
        <w:widowControl/>
        <w:numPr>
          <w:ilvl w:val="0"/>
          <w:numId w:val="11"/>
        </w:numPr>
        <w:ind w:left="567"/>
        <w:jc w:val="both"/>
        <w:rPr>
          <w:rFonts w:ascii="Calibri" w:hAnsi="Calibri"/>
          <w:color w:val="auto"/>
          <w:sz w:val="20"/>
          <w:szCs w:val="22"/>
        </w:rPr>
      </w:pPr>
      <w:r w:rsidRPr="00994BA6">
        <w:rPr>
          <w:rFonts w:ascii="Calibri" w:hAnsi="Calibri"/>
          <w:color w:val="auto"/>
          <w:sz w:val="20"/>
          <w:szCs w:val="22"/>
        </w:rPr>
        <w:t>R</w:t>
      </w:r>
      <w:r w:rsidR="005F03E8" w:rsidRPr="00994BA6">
        <w:rPr>
          <w:rFonts w:ascii="Calibri" w:hAnsi="Calibri"/>
          <w:color w:val="auto"/>
          <w:sz w:val="20"/>
          <w:szCs w:val="22"/>
        </w:rPr>
        <w:t>ozpoczęci</w:t>
      </w:r>
      <w:r w:rsidRPr="00994BA6">
        <w:rPr>
          <w:rFonts w:ascii="Calibri" w:hAnsi="Calibri"/>
          <w:color w:val="auto"/>
          <w:sz w:val="20"/>
          <w:szCs w:val="22"/>
        </w:rPr>
        <w:t>e</w:t>
      </w:r>
      <w:r w:rsidR="005F03E8" w:rsidRPr="00994BA6">
        <w:rPr>
          <w:rFonts w:ascii="Calibri" w:hAnsi="Calibri"/>
          <w:color w:val="auto"/>
          <w:sz w:val="20"/>
          <w:szCs w:val="22"/>
        </w:rPr>
        <w:t xml:space="preserve"> realizacji zamówienia </w:t>
      </w:r>
      <w:r w:rsidR="00AC2CF1" w:rsidRPr="00994BA6">
        <w:rPr>
          <w:rFonts w:ascii="Calibri" w:hAnsi="Calibri"/>
          <w:color w:val="auto"/>
          <w:sz w:val="20"/>
          <w:szCs w:val="22"/>
        </w:rPr>
        <w:t xml:space="preserve">nastąpi </w:t>
      </w:r>
      <w:r w:rsidR="00786329" w:rsidRPr="00994BA6">
        <w:rPr>
          <w:rFonts w:ascii="Calibri" w:hAnsi="Calibri"/>
          <w:color w:val="auto"/>
          <w:sz w:val="20"/>
          <w:szCs w:val="22"/>
        </w:rPr>
        <w:t xml:space="preserve">w </w:t>
      </w:r>
      <w:r w:rsidR="00AC2CF1" w:rsidRPr="00994BA6">
        <w:rPr>
          <w:rFonts w:ascii="Calibri" w:hAnsi="Calibri"/>
          <w:color w:val="auto"/>
          <w:sz w:val="20"/>
          <w:szCs w:val="22"/>
        </w:rPr>
        <w:t>dni</w:t>
      </w:r>
      <w:r w:rsidR="00786329" w:rsidRPr="00994BA6">
        <w:rPr>
          <w:rFonts w:ascii="Calibri" w:hAnsi="Calibri"/>
          <w:color w:val="auto"/>
          <w:sz w:val="20"/>
          <w:szCs w:val="22"/>
        </w:rPr>
        <w:t xml:space="preserve">u </w:t>
      </w:r>
      <w:r w:rsidR="008A476F">
        <w:rPr>
          <w:rFonts w:ascii="Calibri" w:hAnsi="Calibri"/>
          <w:color w:val="auto"/>
          <w:sz w:val="20"/>
          <w:szCs w:val="22"/>
        </w:rPr>
        <w:t>podpisania niniejszej umowy</w:t>
      </w:r>
      <w:r w:rsidR="00786329" w:rsidRPr="00994BA6">
        <w:rPr>
          <w:rFonts w:ascii="Calibri" w:hAnsi="Calibri"/>
          <w:color w:val="auto"/>
          <w:sz w:val="20"/>
          <w:szCs w:val="22"/>
        </w:rPr>
        <w:t>.</w:t>
      </w:r>
    </w:p>
    <w:p w14:paraId="71238B89" w14:textId="5C2F4D75" w:rsidR="00E66B9E" w:rsidRPr="00994BA6" w:rsidRDefault="008A476F" w:rsidP="0047017B">
      <w:pPr>
        <w:widowControl/>
        <w:numPr>
          <w:ilvl w:val="0"/>
          <w:numId w:val="11"/>
        </w:numPr>
        <w:ind w:left="567"/>
        <w:jc w:val="both"/>
        <w:rPr>
          <w:rFonts w:ascii="Calibri" w:hAnsi="Calibri"/>
          <w:color w:val="auto"/>
          <w:sz w:val="20"/>
          <w:szCs w:val="22"/>
        </w:rPr>
      </w:pPr>
      <w:r>
        <w:rPr>
          <w:rFonts w:ascii="Calibri" w:hAnsi="Calibri"/>
          <w:color w:val="auto"/>
          <w:sz w:val="20"/>
          <w:szCs w:val="22"/>
        </w:rPr>
        <w:t xml:space="preserve">Strony ustalają, że wykonanie przedmiotu umowy zostanie zakończone w terminie do </w:t>
      </w:r>
      <w:r w:rsidR="0051075B" w:rsidRPr="0051075B">
        <w:rPr>
          <w:rFonts w:ascii="Calibri" w:hAnsi="Calibri"/>
          <w:color w:val="auto"/>
          <w:sz w:val="20"/>
          <w:szCs w:val="22"/>
          <w:highlight w:val="yellow"/>
        </w:rPr>
        <w:t>…</w:t>
      </w:r>
      <w:r>
        <w:rPr>
          <w:rFonts w:ascii="Calibri" w:hAnsi="Calibri"/>
          <w:color w:val="auto"/>
          <w:sz w:val="20"/>
          <w:szCs w:val="22"/>
        </w:rPr>
        <w:t xml:space="preserve"> dni od dnia podpisania niniejszej umowy, to jest nie później niż do </w:t>
      </w:r>
      <w:r w:rsidRPr="0051075B">
        <w:rPr>
          <w:rFonts w:ascii="Calibri" w:hAnsi="Calibri"/>
          <w:color w:val="auto"/>
          <w:sz w:val="20"/>
          <w:szCs w:val="22"/>
          <w:highlight w:val="yellow"/>
        </w:rPr>
        <w:t xml:space="preserve">dnia </w:t>
      </w:r>
      <w:r w:rsidR="0051075B" w:rsidRPr="0051075B">
        <w:rPr>
          <w:rFonts w:ascii="Calibri" w:hAnsi="Calibri"/>
          <w:color w:val="auto"/>
          <w:sz w:val="20"/>
          <w:szCs w:val="22"/>
          <w:highlight w:val="yellow"/>
        </w:rPr>
        <w:t>…</w:t>
      </w:r>
      <w:r w:rsidRPr="0051075B">
        <w:rPr>
          <w:rFonts w:ascii="Calibri" w:hAnsi="Calibri"/>
          <w:color w:val="auto"/>
          <w:sz w:val="20"/>
          <w:szCs w:val="22"/>
          <w:highlight w:val="yellow"/>
        </w:rPr>
        <w:t xml:space="preserve"> r.</w:t>
      </w:r>
    </w:p>
    <w:p w14:paraId="2B74865E" w14:textId="77777777" w:rsidR="008A476F" w:rsidRPr="00994BA6" w:rsidRDefault="008A476F" w:rsidP="00FA39F3">
      <w:pPr>
        <w:widowControl/>
        <w:rPr>
          <w:rFonts w:ascii="Calibri" w:hAnsi="Calibri"/>
          <w:b/>
          <w:bCs/>
          <w:color w:val="auto"/>
          <w:sz w:val="20"/>
          <w:szCs w:val="20"/>
        </w:rPr>
      </w:pPr>
    </w:p>
    <w:p w14:paraId="373F1839" w14:textId="77777777" w:rsidR="00E66B9E" w:rsidRPr="00994BA6" w:rsidRDefault="00E66B9E" w:rsidP="009B588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/>
        <w:jc w:val="center"/>
        <w:rPr>
          <w:rFonts w:ascii="Calibri" w:hAnsi="Calibri"/>
          <w:b/>
          <w:color w:val="auto"/>
          <w:sz w:val="26"/>
          <w:szCs w:val="28"/>
          <w:u w:val="single"/>
        </w:rPr>
      </w:pPr>
      <w:r w:rsidRPr="00994BA6">
        <w:rPr>
          <w:rFonts w:ascii="Calibri" w:hAnsi="Calibri"/>
          <w:b/>
          <w:color w:val="auto"/>
          <w:sz w:val="26"/>
          <w:szCs w:val="28"/>
          <w:u w:val="single"/>
        </w:rPr>
        <w:t xml:space="preserve">§ 3. </w:t>
      </w:r>
      <w:r w:rsidR="003710CA" w:rsidRPr="00994BA6">
        <w:rPr>
          <w:rFonts w:ascii="Calibri" w:hAnsi="Calibri"/>
          <w:b/>
          <w:color w:val="auto"/>
          <w:sz w:val="26"/>
          <w:szCs w:val="28"/>
          <w:u w:val="single"/>
        </w:rPr>
        <w:t>W</w:t>
      </w:r>
      <w:r w:rsidRPr="00994BA6">
        <w:rPr>
          <w:rFonts w:ascii="Calibri" w:hAnsi="Calibri"/>
          <w:b/>
          <w:color w:val="auto"/>
          <w:sz w:val="26"/>
          <w:szCs w:val="28"/>
          <w:u w:val="single"/>
        </w:rPr>
        <w:t xml:space="preserve">arunki </w:t>
      </w:r>
      <w:r w:rsidR="00B152D4" w:rsidRPr="00994BA6">
        <w:rPr>
          <w:rFonts w:ascii="Calibri" w:hAnsi="Calibri"/>
          <w:b/>
          <w:color w:val="auto"/>
          <w:sz w:val="26"/>
          <w:szCs w:val="28"/>
          <w:u w:val="single"/>
        </w:rPr>
        <w:t>umowy</w:t>
      </w:r>
    </w:p>
    <w:p w14:paraId="0A91161B" w14:textId="77777777" w:rsidR="00E66B9E" w:rsidRPr="00994BA6" w:rsidRDefault="00E66B9E" w:rsidP="00E66B9E">
      <w:pPr>
        <w:pStyle w:val="St4-punkt"/>
        <w:widowControl/>
        <w:ind w:left="0" w:firstLine="0"/>
        <w:jc w:val="center"/>
        <w:rPr>
          <w:rFonts w:ascii="Calibri" w:hAnsi="Calibri"/>
          <w:color w:val="auto"/>
          <w:sz w:val="20"/>
          <w:szCs w:val="20"/>
        </w:rPr>
      </w:pPr>
    </w:p>
    <w:p w14:paraId="010378E0" w14:textId="4A4057E5" w:rsidR="008E16B5" w:rsidRPr="00994BA6" w:rsidRDefault="00B83E98" w:rsidP="0027546D">
      <w:pPr>
        <w:widowControl/>
        <w:numPr>
          <w:ilvl w:val="0"/>
          <w:numId w:val="2"/>
        </w:numPr>
        <w:ind w:left="567"/>
        <w:jc w:val="both"/>
        <w:rPr>
          <w:rFonts w:ascii="Calibri" w:hAnsi="Calibri"/>
          <w:color w:val="auto"/>
          <w:sz w:val="20"/>
          <w:szCs w:val="22"/>
        </w:rPr>
      </w:pPr>
      <w:r w:rsidRPr="00994BA6">
        <w:rPr>
          <w:rFonts w:ascii="Calibri" w:hAnsi="Calibri"/>
          <w:color w:val="auto"/>
          <w:sz w:val="20"/>
          <w:szCs w:val="22"/>
        </w:rPr>
        <w:t xml:space="preserve">Porozumiewanie się </w:t>
      </w:r>
      <w:r w:rsidR="00ED25A5" w:rsidRPr="00994BA6">
        <w:rPr>
          <w:rFonts w:ascii="Calibri" w:hAnsi="Calibri"/>
          <w:color w:val="auto"/>
          <w:sz w:val="20"/>
          <w:szCs w:val="22"/>
        </w:rPr>
        <w:t>S</w:t>
      </w:r>
      <w:r w:rsidRPr="00994BA6">
        <w:rPr>
          <w:rFonts w:ascii="Calibri" w:hAnsi="Calibri"/>
          <w:color w:val="auto"/>
          <w:sz w:val="20"/>
          <w:szCs w:val="22"/>
        </w:rPr>
        <w:t xml:space="preserve">tron w sprawach związanych z wykonywaniem </w:t>
      </w:r>
      <w:r w:rsidR="00AA01B0">
        <w:rPr>
          <w:rFonts w:ascii="Calibri" w:hAnsi="Calibri"/>
          <w:color w:val="auto"/>
          <w:sz w:val="20"/>
          <w:szCs w:val="22"/>
        </w:rPr>
        <w:t>działań</w:t>
      </w:r>
      <w:r w:rsidRPr="00994BA6">
        <w:rPr>
          <w:rFonts w:ascii="Calibri" w:hAnsi="Calibri"/>
          <w:color w:val="auto"/>
          <w:sz w:val="20"/>
          <w:szCs w:val="22"/>
        </w:rPr>
        <w:t xml:space="preserve"> oraz dotyczących interpretowania umowy odbywać się będzie w drodze korespondencji pisemnej doręczanej </w:t>
      </w:r>
      <w:r w:rsidR="00B42C44" w:rsidRPr="00994BA6">
        <w:rPr>
          <w:rFonts w:ascii="Calibri" w:hAnsi="Calibri"/>
          <w:color w:val="auto"/>
          <w:sz w:val="20"/>
          <w:szCs w:val="22"/>
        </w:rPr>
        <w:t>Stronom</w:t>
      </w:r>
      <w:r w:rsidRPr="00994BA6">
        <w:rPr>
          <w:rFonts w:ascii="Calibri" w:hAnsi="Calibri"/>
          <w:color w:val="auto"/>
          <w:sz w:val="20"/>
          <w:szCs w:val="22"/>
        </w:rPr>
        <w:t xml:space="preserve"> za pokwitowaniem.</w:t>
      </w:r>
      <w:r w:rsidR="00532A6E" w:rsidRPr="00994BA6">
        <w:rPr>
          <w:rFonts w:ascii="Calibri" w:hAnsi="Calibri"/>
          <w:color w:val="auto"/>
          <w:sz w:val="20"/>
          <w:szCs w:val="22"/>
        </w:rPr>
        <w:t xml:space="preserve"> Za zgodą Stron dopuszcza się porozumiewanie za pośrednictwem poczty elektronicznej.</w:t>
      </w:r>
    </w:p>
    <w:p w14:paraId="3E2E744E" w14:textId="77777777" w:rsidR="008E16B5" w:rsidRPr="00994BA6" w:rsidRDefault="00B8207F" w:rsidP="0027546D">
      <w:pPr>
        <w:widowControl/>
        <w:numPr>
          <w:ilvl w:val="0"/>
          <w:numId w:val="2"/>
        </w:numPr>
        <w:ind w:left="567"/>
        <w:jc w:val="both"/>
        <w:rPr>
          <w:rFonts w:ascii="Calibri" w:hAnsi="Calibri"/>
          <w:color w:val="auto"/>
          <w:sz w:val="20"/>
          <w:szCs w:val="22"/>
        </w:rPr>
      </w:pPr>
      <w:r w:rsidRPr="00994BA6">
        <w:rPr>
          <w:rFonts w:ascii="Calibri" w:hAnsi="Calibri"/>
          <w:color w:val="auto"/>
          <w:sz w:val="20"/>
          <w:szCs w:val="22"/>
        </w:rPr>
        <w:t>Zamawiający wskaże Wykonawcy źródła poboru energii elektrycznej</w:t>
      </w:r>
      <w:r w:rsidR="007740E2" w:rsidRPr="00994BA6">
        <w:rPr>
          <w:rFonts w:ascii="Calibri" w:hAnsi="Calibri"/>
          <w:color w:val="auto"/>
          <w:sz w:val="20"/>
          <w:szCs w:val="22"/>
        </w:rPr>
        <w:t xml:space="preserve"> i</w:t>
      </w:r>
      <w:r w:rsidRPr="00994BA6">
        <w:rPr>
          <w:rFonts w:ascii="Calibri" w:hAnsi="Calibri"/>
          <w:color w:val="auto"/>
          <w:sz w:val="20"/>
          <w:szCs w:val="22"/>
        </w:rPr>
        <w:t xml:space="preserve"> wody z zastrzeżeniem, że opłaty za te media ponosi w całości </w:t>
      </w:r>
      <w:r w:rsidR="007740E2" w:rsidRPr="00994BA6">
        <w:rPr>
          <w:rFonts w:ascii="Calibri" w:hAnsi="Calibri"/>
          <w:color w:val="auto"/>
          <w:sz w:val="20"/>
          <w:szCs w:val="22"/>
        </w:rPr>
        <w:t>Zamawiający</w:t>
      </w:r>
      <w:r w:rsidRPr="00994BA6">
        <w:rPr>
          <w:rFonts w:ascii="Calibri" w:hAnsi="Calibri"/>
          <w:color w:val="auto"/>
          <w:sz w:val="20"/>
          <w:szCs w:val="22"/>
        </w:rPr>
        <w:t>.</w:t>
      </w:r>
    </w:p>
    <w:p w14:paraId="55EC3365" w14:textId="1224FD39" w:rsidR="008E16B5" w:rsidRPr="00994BA6" w:rsidRDefault="005E460A" w:rsidP="0027546D">
      <w:pPr>
        <w:widowControl/>
        <w:numPr>
          <w:ilvl w:val="0"/>
          <w:numId w:val="2"/>
        </w:numPr>
        <w:ind w:left="567"/>
        <w:jc w:val="both"/>
        <w:rPr>
          <w:rFonts w:ascii="Calibri" w:hAnsi="Calibri"/>
          <w:color w:val="auto"/>
          <w:sz w:val="20"/>
          <w:szCs w:val="22"/>
        </w:rPr>
      </w:pPr>
      <w:r w:rsidRPr="00994BA6">
        <w:rPr>
          <w:rFonts w:ascii="Calibri" w:hAnsi="Calibri"/>
          <w:color w:val="auto"/>
          <w:sz w:val="20"/>
          <w:szCs w:val="22"/>
        </w:rPr>
        <w:t xml:space="preserve">Wykonawca zobowiązuje się do przedstawienia Zamawiającemu imiennego wykazu osób wykonujących </w:t>
      </w:r>
      <w:r w:rsidR="00AA01B0">
        <w:rPr>
          <w:rFonts w:ascii="Calibri" w:hAnsi="Calibri"/>
          <w:color w:val="auto"/>
          <w:sz w:val="20"/>
          <w:szCs w:val="22"/>
        </w:rPr>
        <w:t>prace</w:t>
      </w:r>
      <w:r w:rsidRPr="00994BA6">
        <w:rPr>
          <w:rFonts w:ascii="Calibri" w:hAnsi="Calibri"/>
          <w:color w:val="auto"/>
          <w:sz w:val="20"/>
          <w:szCs w:val="22"/>
        </w:rPr>
        <w:t xml:space="preserve">, najpóźniej do dnia rozpoczęcia realizacji </w:t>
      </w:r>
      <w:r w:rsidR="00BB3DB0">
        <w:rPr>
          <w:rFonts w:ascii="Calibri" w:hAnsi="Calibri"/>
          <w:color w:val="auto"/>
          <w:sz w:val="20"/>
          <w:szCs w:val="22"/>
        </w:rPr>
        <w:t>robót</w:t>
      </w:r>
      <w:r w:rsidRPr="00994BA6">
        <w:rPr>
          <w:rFonts w:ascii="Calibri" w:hAnsi="Calibri"/>
          <w:color w:val="auto"/>
          <w:sz w:val="20"/>
          <w:szCs w:val="22"/>
        </w:rPr>
        <w:t xml:space="preserve"> będących przedmiotem niniejszej umowy.</w:t>
      </w:r>
      <w:r w:rsidR="00B37B53" w:rsidRPr="00994BA6">
        <w:rPr>
          <w:rFonts w:ascii="Calibri" w:hAnsi="Calibri"/>
          <w:color w:val="auto"/>
          <w:sz w:val="20"/>
          <w:szCs w:val="22"/>
        </w:rPr>
        <w:t xml:space="preserve"> W </w:t>
      </w:r>
      <w:r w:rsidR="00CD02A7" w:rsidRPr="00994BA6">
        <w:rPr>
          <w:rFonts w:ascii="Calibri" w:hAnsi="Calibri"/>
          <w:color w:val="auto"/>
          <w:sz w:val="20"/>
          <w:szCs w:val="22"/>
        </w:rPr>
        <w:t xml:space="preserve">przypadku </w:t>
      </w:r>
      <w:r w:rsidR="00CD02A7" w:rsidRPr="00994BA6">
        <w:rPr>
          <w:rFonts w:ascii="Calibri" w:hAnsi="Calibri"/>
          <w:color w:val="auto"/>
          <w:sz w:val="20"/>
          <w:szCs w:val="22"/>
        </w:rPr>
        <w:lastRenderedPageBreak/>
        <w:t xml:space="preserve">zmiany lub zwiększenia liczby osób wykonujących </w:t>
      </w:r>
      <w:r w:rsidR="00BB3DB0">
        <w:rPr>
          <w:rFonts w:ascii="Calibri" w:hAnsi="Calibri"/>
          <w:color w:val="auto"/>
          <w:sz w:val="20"/>
          <w:szCs w:val="22"/>
        </w:rPr>
        <w:t>roboty</w:t>
      </w:r>
      <w:r w:rsidR="00CD02A7" w:rsidRPr="00994BA6">
        <w:rPr>
          <w:rFonts w:ascii="Calibri" w:hAnsi="Calibri"/>
          <w:color w:val="auto"/>
          <w:sz w:val="20"/>
          <w:szCs w:val="22"/>
        </w:rPr>
        <w:t xml:space="preserve">, Wykonawca </w:t>
      </w:r>
      <w:r w:rsidR="002D4A83" w:rsidRPr="00994BA6">
        <w:rPr>
          <w:rFonts w:ascii="Calibri" w:hAnsi="Calibri"/>
          <w:color w:val="auto"/>
          <w:sz w:val="20"/>
          <w:szCs w:val="22"/>
        </w:rPr>
        <w:t>przed</w:t>
      </w:r>
      <w:r w:rsidR="00CD02A7" w:rsidRPr="00994BA6">
        <w:rPr>
          <w:rFonts w:ascii="Calibri" w:hAnsi="Calibri"/>
          <w:color w:val="auto"/>
          <w:sz w:val="20"/>
          <w:szCs w:val="22"/>
        </w:rPr>
        <w:t xml:space="preserve"> </w:t>
      </w:r>
      <w:r w:rsidR="0099166E" w:rsidRPr="00994BA6">
        <w:rPr>
          <w:rFonts w:ascii="Calibri" w:hAnsi="Calibri"/>
          <w:color w:val="auto"/>
          <w:sz w:val="20"/>
          <w:szCs w:val="22"/>
        </w:rPr>
        <w:t xml:space="preserve">dopuszczeniem osób do wykonywania obowiązków na terenie </w:t>
      </w:r>
      <w:r w:rsidR="008A3A77">
        <w:rPr>
          <w:rFonts w:ascii="Calibri" w:hAnsi="Calibri"/>
          <w:color w:val="auto"/>
          <w:sz w:val="20"/>
          <w:szCs w:val="22"/>
        </w:rPr>
        <w:t>wykonywanych prac</w:t>
      </w:r>
      <w:r w:rsidR="0099166E" w:rsidRPr="00994BA6">
        <w:rPr>
          <w:rFonts w:ascii="Calibri" w:hAnsi="Calibri"/>
          <w:color w:val="auto"/>
          <w:sz w:val="20"/>
          <w:szCs w:val="22"/>
        </w:rPr>
        <w:t xml:space="preserve"> </w:t>
      </w:r>
      <w:r w:rsidR="00CD02A7" w:rsidRPr="00994BA6">
        <w:rPr>
          <w:rFonts w:ascii="Calibri" w:hAnsi="Calibri"/>
          <w:color w:val="auto"/>
          <w:sz w:val="20"/>
          <w:szCs w:val="22"/>
        </w:rPr>
        <w:t>przekaże Zamawiającemu aktualny wykaz osób.</w:t>
      </w:r>
      <w:r w:rsidR="009266E2" w:rsidRPr="00994BA6">
        <w:rPr>
          <w:rFonts w:ascii="Calibri" w:hAnsi="Calibri"/>
          <w:color w:val="auto"/>
          <w:sz w:val="20"/>
          <w:szCs w:val="22"/>
        </w:rPr>
        <w:t xml:space="preserve"> </w:t>
      </w:r>
    </w:p>
    <w:p w14:paraId="617CA060" w14:textId="0A9916CE" w:rsidR="00EB67CD" w:rsidRPr="00994BA6" w:rsidRDefault="00E45858" w:rsidP="0027546D">
      <w:pPr>
        <w:widowControl/>
        <w:numPr>
          <w:ilvl w:val="0"/>
          <w:numId w:val="2"/>
        </w:numPr>
        <w:ind w:left="567"/>
        <w:jc w:val="both"/>
        <w:rPr>
          <w:rFonts w:ascii="Calibri" w:hAnsi="Calibri"/>
          <w:color w:val="auto"/>
          <w:sz w:val="20"/>
          <w:szCs w:val="22"/>
        </w:rPr>
      </w:pPr>
      <w:r w:rsidRPr="00994BA6">
        <w:rPr>
          <w:rFonts w:ascii="Calibri" w:hAnsi="Calibri"/>
          <w:color w:val="auto"/>
          <w:sz w:val="20"/>
          <w:szCs w:val="22"/>
        </w:rPr>
        <w:t xml:space="preserve">Wykonawca będzie sukcesywnie i w miarę potrzeb dostarczał materiały budowlane oraz sprzęt budowlany, zapewni osoby zdolne do wykonywania przedmiotu umowy, dostarczy, utrzyma i usunie po zakończeniu </w:t>
      </w:r>
      <w:r w:rsidR="00F836FB">
        <w:rPr>
          <w:rFonts w:ascii="Calibri" w:hAnsi="Calibri"/>
          <w:color w:val="auto"/>
          <w:sz w:val="20"/>
          <w:szCs w:val="22"/>
        </w:rPr>
        <w:t>działań</w:t>
      </w:r>
      <w:r w:rsidRPr="00994BA6">
        <w:rPr>
          <w:rFonts w:ascii="Calibri" w:hAnsi="Calibri"/>
          <w:color w:val="auto"/>
          <w:sz w:val="20"/>
          <w:szCs w:val="22"/>
        </w:rPr>
        <w:t xml:space="preserve"> wszelkie urządzenia z terenu </w:t>
      </w:r>
      <w:r w:rsidR="00F836FB">
        <w:rPr>
          <w:rFonts w:ascii="Calibri" w:hAnsi="Calibri"/>
          <w:color w:val="auto"/>
          <w:sz w:val="20"/>
          <w:szCs w:val="22"/>
        </w:rPr>
        <w:t>obiektu</w:t>
      </w:r>
      <w:r w:rsidRPr="00994BA6">
        <w:rPr>
          <w:rFonts w:ascii="Calibri" w:hAnsi="Calibri"/>
          <w:color w:val="auto"/>
          <w:sz w:val="20"/>
          <w:szCs w:val="22"/>
        </w:rPr>
        <w:t xml:space="preserve"> oraz posprząta teren </w:t>
      </w:r>
      <w:r w:rsidR="00F836FB">
        <w:rPr>
          <w:rFonts w:ascii="Calibri" w:hAnsi="Calibri"/>
          <w:color w:val="auto"/>
          <w:sz w:val="20"/>
          <w:szCs w:val="22"/>
        </w:rPr>
        <w:t>na którym będą wykonywane działania Wykonawcy oraz</w:t>
      </w:r>
      <w:r w:rsidR="00B3070D" w:rsidRPr="00994BA6">
        <w:rPr>
          <w:rFonts w:ascii="Calibri" w:hAnsi="Calibri"/>
          <w:color w:val="auto"/>
          <w:sz w:val="20"/>
          <w:szCs w:val="22"/>
        </w:rPr>
        <w:t xml:space="preserve"> teren przyległy </w:t>
      </w:r>
      <w:r w:rsidRPr="00994BA6">
        <w:rPr>
          <w:rFonts w:ascii="Calibri" w:hAnsi="Calibri"/>
          <w:color w:val="auto"/>
          <w:sz w:val="20"/>
          <w:szCs w:val="22"/>
        </w:rPr>
        <w:t xml:space="preserve">po </w:t>
      </w:r>
      <w:r w:rsidR="00F836FB">
        <w:rPr>
          <w:rFonts w:ascii="Calibri" w:hAnsi="Calibri"/>
          <w:color w:val="auto"/>
          <w:sz w:val="20"/>
          <w:szCs w:val="22"/>
        </w:rPr>
        <w:t>zakończeniu prac</w:t>
      </w:r>
      <w:r w:rsidR="0099166E" w:rsidRPr="00994BA6">
        <w:rPr>
          <w:rFonts w:ascii="Calibri" w:hAnsi="Calibri"/>
          <w:color w:val="auto"/>
          <w:sz w:val="20"/>
          <w:szCs w:val="22"/>
        </w:rPr>
        <w:t>.</w:t>
      </w:r>
    </w:p>
    <w:p w14:paraId="0521784B" w14:textId="3868E966" w:rsidR="00EB67CD" w:rsidRPr="00994BA6" w:rsidRDefault="00E45858" w:rsidP="0027546D">
      <w:pPr>
        <w:widowControl/>
        <w:numPr>
          <w:ilvl w:val="0"/>
          <w:numId w:val="2"/>
        </w:numPr>
        <w:ind w:left="567"/>
        <w:jc w:val="both"/>
        <w:rPr>
          <w:rFonts w:ascii="Calibri" w:hAnsi="Calibri"/>
          <w:color w:val="auto"/>
          <w:sz w:val="20"/>
          <w:szCs w:val="22"/>
        </w:rPr>
      </w:pPr>
      <w:r w:rsidRPr="00994BA6">
        <w:rPr>
          <w:rFonts w:ascii="Calibri" w:hAnsi="Calibri"/>
          <w:color w:val="auto"/>
          <w:sz w:val="20"/>
          <w:szCs w:val="22"/>
        </w:rPr>
        <w:t>Wykonawca oświadcza, że osoby, którymi posługuje się przy wykonywaniu niniejszej umowy</w:t>
      </w:r>
      <w:r w:rsidR="00363BD5" w:rsidRPr="00994BA6">
        <w:rPr>
          <w:rFonts w:ascii="Calibri" w:hAnsi="Calibri"/>
          <w:color w:val="auto"/>
          <w:sz w:val="20"/>
          <w:szCs w:val="22"/>
        </w:rPr>
        <w:t>,</w:t>
      </w:r>
      <w:r w:rsidRPr="00994BA6">
        <w:rPr>
          <w:rFonts w:ascii="Calibri" w:hAnsi="Calibri"/>
          <w:color w:val="auto"/>
          <w:sz w:val="20"/>
          <w:szCs w:val="22"/>
        </w:rPr>
        <w:t xml:space="preserve"> są przez niego przeszkolone: w zakresie BHP</w:t>
      </w:r>
      <w:r w:rsidR="0099166E" w:rsidRPr="00994BA6">
        <w:rPr>
          <w:rFonts w:ascii="Calibri" w:hAnsi="Calibri"/>
          <w:color w:val="auto"/>
          <w:sz w:val="20"/>
          <w:szCs w:val="22"/>
        </w:rPr>
        <w:t xml:space="preserve"> i </w:t>
      </w:r>
      <w:r w:rsidRPr="00994BA6">
        <w:rPr>
          <w:rFonts w:ascii="Calibri" w:hAnsi="Calibri"/>
          <w:color w:val="auto"/>
          <w:sz w:val="20"/>
          <w:szCs w:val="22"/>
        </w:rPr>
        <w:t xml:space="preserve">ochrony p.poż. oraz </w:t>
      </w:r>
      <w:r w:rsidR="0099166E" w:rsidRPr="00994BA6">
        <w:rPr>
          <w:rFonts w:ascii="Calibri" w:hAnsi="Calibri"/>
          <w:color w:val="auto"/>
          <w:sz w:val="20"/>
          <w:szCs w:val="22"/>
        </w:rPr>
        <w:t xml:space="preserve">posiadają </w:t>
      </w:r>
      <w:r w:rsidRPr="00994BA6">
        <w:rPr>
          <w:rFonts w:ascii="Calibri" w:hAnsi="Calibri"/>
          <w:color w:val="auto"/>
          <w:sz w:val="20"/>
          <w:szCs w:val="22"/>
        </w:rPr>
        <w:t>kwalifikacj</w:t>
      </w:r>
      <w:r w:rsidR="0099166E" w:rsidRPr="00994BA6">
        <w:rPr>
          <w:rFonts w:ascii="Calibri" w:hAnsi="Calibri"/>
          <w:color w:val="auto"/>
          <w:sz w:val="20"/>
          <w:szCs w:val="22"/>
        </w:rPr>
        <w:t xml:space="preserve">e </w:t>
      </w:r>
      <w:r w:rsidRPr="00994BA6">
        <w:rPr>
          <w:rFonts w:ascii="Calibri" w:hAnsi="Calibri"/>
          <w:color w:val="auto"/>
          <w:sz w:val="20"/>
          <w:szCs w:val="22"/>
        </w:rPr>
        <w:t>niezbędn</w:t>
      </w:r>
      <w:r w:rsidR="0099166E" w:rsidRPr="00994BA6">
        <w:rPr>
          <w:rFonts w:ascii="Calibri" w:hAnsi="Calibri"/>
          <w:color w:val="auto"/>
          <w:sz w:val="20"/>
          <w:szCs w:val="22"/>
        </w:rPr>
        <w:t>e</w:t>
      </w:r>
      <w:r w:rsidRPr="00994BA6">
        <w:rPr>
          <w:rFonts w:ascii="Calibri" w:hAnsi="Calibri"/>
          <w:color w:val="auto"/>
          <w:sz w:val="20"/>
          <w:szCs w:val="22"/>
        </w:rPr>
        <w:t xml:space="preserve"> do prawidłowego wykonywania </w:t>
      </w:r>
      <w:r w:rsidR="00CE22F6" w:rsidRPr="00994BA6">
        <w:rPr>
          <w:rFonts w:ascii="Calibri" w:hAnsi="Calibri"/>
          <w:color w:val="auto"/>
          <w:sz w:val="20"/>
          <w:szCs w:val="22"/>
        </w:rPr>
        <w:t>powierzonych zadań.</w:t>
      </w:r>
    </w:p>
    <w:p w14:paraId="00D01407" w14:textId="6D0C04B0" w:rsidR="00EB67CD" w:rsidRPr="00994BA6" w:rsidRDefault="007B1B00" w:rsidP="0027546D">
      <w:pPr>
        <w:widowControl/>
        <w:numPr>
          <w:ilvl w:val="0"/>
          <w:numId w:val="2"/>
        </w:numPr>
        <w:ind w:left="567"/>
        <w:jc w:val="both"/>
        <w:rPr>
          <w:rFonts w:ascii="Calibri" w:hAnsi="Calibri"/>
          <w:color w:val="auto"/>
          <w:sz w:val="20"/>
          <w:szCs w:val="22"/>
        </w:rPr>
      </w:pPr>
      <w:r w:rsidRPr="00994BA6">
        <w:rPr>
          <w:rFonts w:ascii="Calibri" w:hAnsi="Calibri"/>
          <w:color w:val="auto"/>
          <w:sz w:val="20"/>
          <w:szCs w:val="22"/>
        </w:rPr>
        <w:t xml:space="preserve">Wykonawca będzie utrzymywał teren </w:t>
      </w:r>
      <w:r w:rsidR="00F836FB">
        <w:rPr>
          <w:rFonts w:ascii="Calibri" w:hAnsi="Calibri"/>
          <w:color w:val="auto"/>
          <w:sz w:val="20"/>
          <w:szCs w:val="22"/>
        </w:rPr>
        <w:t>działań</w:t>
      </w:r>
      <w:r w:rsidRPr="00994BA6">
        <w:rPr>
          <w:rFonts w:ascii="Calibri" w:hAnsi="Calibri"/>
          <w:color w:val="auto"/>
          <w:sz w:val="20"/>
          <w:szCs w:val="22"/>
        </w:rPr>
        <w:t xml:space="preserve"> w stanie wolnym od przeszkód komunikacyjnych oraz na bieżąco będzie usuwał, utylizował i składował wszelkie urządzen</w:t>
      </w:r>
      <w:r w:rsidR="00072519" w:rsidRPr="00994BA6">
        <w:rPr>
          <w:rFonts w:ascii="Calibri" w:hAnsi="Calibri"/>
          <w:color w:val="auto"/>
          <w:sz w:val="20"/>
          <w:szCs w:val="22"/>
        </w:rPr>
        <w:t>ia pomocnicze i</w:t>
      </w:r>
      <w:r w:rsidR="00D91F20" w:rsidRPr="00994BA6">
        <w:rPr>
          <w:rFonts w:ascii="Calibri" w:hAnsi="Calibri"/>
          <w:color w:val="auto"/>
          <w:sz w:val="20"/>
          <w:szCs w:val="22"/>
        </w:rPr>
        <w:t xml:space="preserve"> </w:t>
      </w:r>
      <w:r w:rsidR="0027546D" w:rsidRPr="00994BA6">
        <w:rPr>
          <w:rFonts w:ascii="Calibri" w:hAnsi="Calibri"/>
          <w:color w:val="auto"/>
          <w:sz w:val="20"/>
          <w:szCs w:val="22"/>
        </w:rPr>
        <w:t xml:space="preserve">zbędne materiały, odpady </w:t>
      </w:r>
      <w:r w:rsidRPr="00994BA6">
        <w:rPr>
          <w:rFonts w:ascii="Calibri" w:hAnsi="Calibri"/>
          <w:color w:val="auto"/>
          <w:sz w:val="20"/>
          <w:szCs w:val="22"/>
        </w:rPr>
        <w:t>oraz niepotrzebne urządzenia prowizoryczne.</w:t>
      </w:r>
    </w:p>
    <w:p w14:paraId="499CF123" w14:textId="0D981C87" w:rsidR="00EB67CD" w:rsidRPr="00994BA6" w:rsidRDefault="00520413" w:rsidP="0027546D">
      <w:pPr>
        <w:widowControl/>
        <w:numPr>
          <w:ilvl w:val="0"/>
          <w:numId w:val="2"/>
        </w:numPr>
        <w:ind w:left="567"/>
        <w:jc w:val="both"/>
        <w:rPr>
          <w:rFonts w:ascii="Calibri" w:hAnsi="Calibri"/>
          <w:color w:val="auto"/>
          <w:sz w:val="20"/>
          <w:szCs w:val="22"/>
        </w:rPr>
      </w:pPr>
      <w:r w:rsidRPr="00994BA6">
        <w:rPr>
          <w:rFonts w:ascii="Calibri" w:hAnsi="Calibri"/>
          <w:color w:val="auto"/>
          <w:sz w:val="20"/>
          <w:szCs w:val="22"/>
        </w:rPr>
        <w:t xml:space="preserve">Wykonawca zobowiązany jest do przestrzegania przepisów bezpieczeństwa i higieny pracy oraz do zapewnienia przestrzegania tych przepisów przez inne osoby uczestniczące z jego ramienia w realizacji </w:t>
      </w:r>
      <w:r w:rsidR="00BB3DB0">
        <w:rPr>
          <w:rFonts w:ascii="Calibri" w:hAnsi="Calibri"/>
          <w:color w:val="auto"/>
          <w:sz w:val="20"/>
          <w:szCs w:val="22"/>
        </w:rPr>
        <w:t>robót</w:t>
      </w:r>
      <w:r w:rsidRPr="00994BA6">
        <w:rPr>
          <w:rFonts w:ascii="Calibri" w:hAnsi="Calibri"/>
          <w:color w:val="auto"/>
          <w:sz w:val="20"/>
          <w:szCs w:val="22"/>
        </w:rPr>
        <w:t xml:space="preserve"> (podwykonawców, dostawców, itp.).</w:t>
      </w:r>
    </w:p>
    <w:p w14:paraId="24DBA615" w14:textId="4B2B64F0" w:rsidR="00EB67CD" w:rsidRPr="00994BA6" w:rsidRDefault="00942BA0" w:rsidP="0027546D">
      <w:pPr>
        <w:widowControl/>
        <w:numPr>
          <w:ilvl w:val="0"/>
          <w:numId w:val="2"/>
        </w:numPr>
        <w:ind w:left="567"/>
        <w:jc w:val="both"/>
        <w:rPr>
          <w:rFonts w:ascii="Calibri" w:hAnsi="Calibri"/>
          <w:color w:val="auto"/>
          <w:sz w:val="20"/>
          <w:szCs w:val="22"/>
        </w:rPr>
      </w:pPr>
      <w:r w:rsidRPr="00994BA6">
        <w:rPr>
          <w:rFonts w:ascii="Calibri" w:hAnsi="Calibri"/>
          <w:color w:val="auto"/>
          <w:sz w:val="20"/>
          <w:szCs w:val="22"/>
        </w:rPr>
        <w:t xml:space="preserve">Wykonawca podejmie wszelkie niezbędne kroki, aby chronić środowisko </w:t>
      </w:r>
      <w:r w:rsidR="00464720" w:rsidRPr="00994BA6">
        <w:rPr>
          <w:rFonts w:ascii="Calibri" w:hAnsi="Calibri"/>
          <w:color w:val="auto"/>
          <w:sz w:val="20"/>
          <w:szCs w:val="22"/>
        </w:rPr>
        <w:t xml:space="preserve">naturalne </w:t>
      </w:r>
      <w:r w:rsidRPr="00994BA6">
        <w:rPr>
          <w:rFonts w:ascii="Calibri" w:hAnsi="Calibri"/>
          <w:color w:val="auto"/>
          <w:sz w:val="20"/>
          <w:szCs w:val="22"/>
        </w:rPr>
        <w:t xml:space="preserve">(zarówno na terenie </w:t>
      </w:r>
      <w:r w:rsidR="00503BA8">
        <w:rPr>
          <w:rFonts w:ascii="Calibri" w:hAnsi="Calibri"/>
          <w:color w:val="auto"/>
          <w:sz w:val="20"/>
          <w:szCs w:val="22"/>
        </w:rPr>
        <w:t>działań</w:t>
      </w:r>
      <w:r w:rsidRPr="00994BA6">
        <w:rPr>
          <w:rFonts w:ascii="Calibri" w:hAnsi="Calibri"/>
          <w:color w:val="auto"/>
          <w:sz w:val="20"/>
          <w:szCs w:val="22"/>
        </w:rPr>
        <w:t xml:space="preserve"> oraz poza nim)</w:t>
      </w:r>
      <w:r w:rsidR="00B077AA" w:rsidRPr="00994BA6">
        <w:rPr>
          <w:rFonts w:ascii="Calibri" w:hAnsi="Calibri"/>
          <w:color w:val="auto"/>
          <w:sz w:val="20"/>
          <w:szCs w:val="22"/>
        </w:rPr>
        <w:t>,</w:t>
      </w:r>
      <w:r w:rsidRPr="00994BA6">
        <w:rPr>
          <w:rFonts w:ascii="Calibri" w:hAnsi="Calibri"/>
          <w:color w:val="auto"/>
          <w:sz w:val="20"/>
          <w:szCs w:val="22"/>
        </w:rPr>
        <w:t xml:space="preserve"> ograniczać szkody oraz ucią</w:t>
      </w:r>
      <w:r w:rsidR="00E36263" w:rsidRPr="00994BA6">
        <w:rPr>
          <w:rFonts w:ascii="Calibri" w:hAnsi="Calibri"/>
          <w:color w:val="auto"/>
          <w:sz w:val="20"/>
          <w:szCs w:val="22"/>
        </w:rPr>
        <w:t>żliwości dla ludzi wynikające z</w:t>
      </w:r>
      <w:r w:rsidR="00D91F20" w:rsidRPr="00994BA6">
        <w:rPr>
          <w:rFonts w:ascii="Calibri" w:hAnsi="Calibri"/>
          <w:color w:val="auto"/>
          <w:sz w:val="20"/>
          <w:szCs w:val="22"/>
        </w:rPr>
        <w:t xml:space="preserve"> </w:t>
      </w:r>
      <w:r w:rsidRPr="00994BA6">
        <w:rPr>
          <w:rFonts w:ascii="Calibri" w:hAnsi="Calibri"/>
          <w:color w:val="auto"/>
          <w:sz w:val="20"/>
          <w:szCs w:val="22"/>
        </w:rPr>
        <w:t>zanieczyszczeń, hałasu oraz innych skutków prowadzonych przez niego działa</w:t>
      </w:r>
      <w:r w:rsidR="00EB67CD" w:rsidRPr="00994BA6">
        <w:rPr>
          <w:rFonts w:ascii="Calibri" w:hAnsi="Calibri"/>
          <w:color w:val="auto"/>
          <w:sz w:val="20"/>
          <w:szCs w:val="22"/>
        </w:rPr>
        <w:t xml:space="preserve">ń. Zapewni również, by emisje </w:t>
      </w:r>
      <w:r w:rsidR="007355E7" w:rsidRPr="00994BA6">
        <w:rPr>
          <w:rFonts w:ascii="Calibri" w:hAnsi="Calibri"/>
          <w:color w:val="auto"/>
          <w:sz w:val="20"/>
          <w:szCs w:val="22"/>
        </w:rPr>
        <w:t xml:space="preserve">powietrzne </w:t>
      </w:r>
      <w:r w:rsidRPr="00994BA6">
        <w:rPr>
          <w:rFonts w:ascii="Calibri" w:hAnsi="Calibri"/>
          <w:color w:val="auto"/>
          <w:sz w:val="20"/>
          <w:szCs w:val="22"/>
        </w:rPr>
        <w:t>oraz odpływy powierzchniowe i ścieki wynikłe z działań Wykonawcy nie przekroczyły wartości określonych odpowiednimi normami.</w:t>
      </w:r>
    </w:p>
    <w:p w14:paraId="47F49FDC" w14:textId="4015344C" w:rsidR="002679DB" w:rsidRPr="00994BA6" w:rsidRDefault="002679DB" w:rsidP="004860A3">
      <w:pPr>
        <w:widowControl/>
        <w:numPr>
          <w:ilvl w:val="0"/>
          <w:numId w:val="2"/>
        </w:numPr>
        <w:ind w:left="567"/>
        <w:jc w:val="both"/>
        <w:rPr>
          <w:rFonts w:ascii="Calibri" w:hAnsi="Calibri"/>
          <w:color w:val="auto"/>
          <w:sz w:val="20"/>
          <w:szCs w:val="22"/>
        </w:rPr>
      </w:pPr>
      <w:r w:rsidRPr="00994BA6">
        <w:rPr>
          <w:rFonts w:ascii="Calibri" w:hAnsi="Calibri"/>
          <w:color w:val="auto"/>
          <w:sz w:val="20"/>
          <w:szCs w:val="22"/>
        </w:rPr>
        <w:t xml:space="preserve">Wykonawca zobowiązany jest na </w:t>
      </w:r>
      <w:r w:rsidR="00F953BF" w:rsidRPr="00994BA6">
        <w:rPr>
          <w:rFonts w:ascii="Calibri" w:hAnsi="Calibri"/>
          <w:color w:val="auto"/>
          <w:sz w:val="20"/>
          <w:szCs w:val="22"/>
        </w:rPr>
        <w:t xml:space="preserve">własny </w:t>
      </w:r>
      <w:r w:rsidRPr="00994BA6">
        <w:rPr>
          <w:rFonts w:ascii="Calibri" w:hAnsi="Calibri"/>
          <w:color w:val="auto"/>
          <w:sz w:val="20"/>
          <w:szCs w:val="22"/>
        </w:rPr>
        <w:t>koszt i ryzyko</w:t>
      </w:r>
      <w:r w:rsidR="00843E07" w:rsidRPr="00994BA6">
        <w:rPr>
          <w:rFonts w:ascii="Calibri" w:hAnsi="Calibri"/>
          <w:color w:val="auto"/>
          <w:sz w:val="20"/>
          <w:szCs w:val="22"/>
        </w:rPr>
        <w:t xml:space="preserve"> własne do utylizacji materiałów </w:t>
      </w:r>
      <w:r w:rsidR="004236FA" w:rsidRPr="00994BA6">
        <w:rPr>
          <w:rFonts w:ascii="Calibri" w:hAnsi="Calibri"/>
          <w:color w:val="auto"/>
          <w:sz w:val="20"/>
          <w:szCs w:val="22"/>
        </w:rPr>
        <w:t xml:space="preserve">odpadowych </w:t>
      </w:r>
      <w:r w:rsidR="00F3102E" w:rsidRPr="00994BA6">
        <w:rPr>
          <w:rFonts w:ascii="Calibri" w:hAnsi="Calibri"/>
          <w:color w:val="auto"/>
          <w:sz w:val="20"/>
          <w:szCs w:val="22"/>
        </w:rPr>
        <w:t xml:space="preserve">powstałych </w:t>
      </w:r>
      <w:r w:rsidR="00E95C80" w:rsidRPr="00994BA6">
        <w:rPr>
          <w:rFonts w:ascii="Calibri" w:hAnsi="Calibri"/>
          <w:color w:val="auto"/>
          <w:sz w:val="20"/>
          <w:szCs w:val="22"/>
        </w:rPr>
        <w:t xml:space="preserve">w trakcie wykonywania </w:t>
      </w:r>
      <w:r w:rsidR="00BB3DB0">
        <w:rPr>
          <w:rFonts w:ascii="Calibri" w:hAnsi="Calibri"/>
          <w:color w:val="auto"/>
          <w:sz w:val="20"/>
          <w:szCs w:val="22"/>
        </w:rPr>
        <w:t>robót</w:t>
      </w:r>
      <w:r w:rsidR="00843E07" w:rsidRPr="00994BA6">
        <w:rPr>
          <w:rFonts w:ascii="Calibri" w:hAnsi="Calibri"/>
          <w:color w:val="auto"/>
          <w:sz w:val="20"/>
          <w:szCs w:val="22"/>
        </w:rPr>
        <w:t>.</w:t>
      </w:r>
    </w:p>
    <w:p w14:paraId="4B409255" w14:textId="77777777" w:rsidR="007100FE" w:rsidRPr="00994BA6" w:rsidRDefault="007100FE" w:rsidP="00CA1490">
      <w:pPr>
        <w:widowControl/>
        <w:ind w:left="709"/>
        <w:jc w:val="both"/>
        <w:rPr>
          <w:rFonts w:ascii="Calibri" w:hAnsi="Calibri"/>
          <w:color w:val="auto"/>
          <w:sz w:val="20"/>
          <w:szCs w:val="22"/>
        </w:rPr>
      </w:pPr>
    </w:p>
    <w:p w14:paraId="073AAF42" w14:textId="77777777" w:rsidR="00E66B9E" w:rsidRPr="00994BA6" w:rsidRDefault="00E66B9E" w:rsidP="009B588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/>
        <w:jc w:val="center"/>
        <w:rPr>
          <w:rFonts w:ascii="Calibri" w:hAnsi="Calibri"/>
          <w:b/>
          <w:color w:val="auto"/>
          <w:sz w:val="26"/>
          <w:szCs w:val="28"/>
          <w:u w:val="single"/>
        </w:rPr>
      </w:pPr>
      <w:r w:rsidRPr="00994BA6">
        <w:rPr>
          <w:rFonts w:ascii="Calibri" w:hAnsi="Calibri"/>
          <w:b/>
          <w:color w:val="auto"/>
          <w:sz w:val="26"/>
          <w:szCs w:val="28"/>
          <w:u w:val="single"/>
        </w:rPr>
        <w:t xml:space="preserve">§ 4. </w:t>
      </w:r>
      <w:r w:rsidR="004F5A41" w:rsidRPr="00994BA6">
        <w:rPr>
          <w:rFonts w:ascii="Calibri" w:hAnsi="Calibri"/>
          <w:b/>
          <w:color w:val="auto"/>
          <w:sz w:val="26"/>
          <w:szCs w:val="28"/>
          <w:u w:val="single"/>
        </w:rPr>
        <w:t>Wartość przedmiotu umowy</w:t>
      </w:r>
    </w:p>
    <w:p w14:paraId="71622B6C" w14:textId="77777777" w:rsidR="003B124E" w:rsidRPr="00994BA6" w:rsidRDefault="003B124E" w:rsidP="003B124E">
      <w:pPr>
        <w:widowControl/>
        <w:overflowPunct/>
        <w:ind w:left="709"/>
        <w:jc w:val="both"/>
        <w:textAlignment w:val="auto"/>
        <w:rPr>
          <w:rFonts w:ascii="Calibri" w:hAnsi="Calibri"/>
          <w:color w:val="auto"/>
          <w:spacing w:val="-2"/>
          <w:sz w:val="20"/>
          <w:szCs w:val="22"/>
        </w:rPr>
      </w:pPr>
    </w:p>
    <w:p w14:paraId="5E28D421" w14:textId="1D8BFC2A" w:rsidR="003B124E" w:rsidRPr="00994BA6" w:rsidRDefault="00493C43" w:rsidP="00EE0987">
      <w:pPr>
        <w:widowControl/>
        <w:numPr>
          <w:ilvl w:val="3"/>
          <w:numId w:val="19"/>
        </w:numPr>
        <w:tabs>
          <w:tab w:val="clear" w:pos="2880"/>
        </w:tabs>
        <w:overflowPunct/>
        <w:ind w:left="567"/>
        <w:jc w:val="both"/>
        <w:textAlignment w:val="auto"/>
        <w:rPr>
          <w:rFonts w:ascii="Calibri" w:hAnsi="Calibri"/>
          <w:color w:val="auto"/>
          <w:spacing w:val="-2"/>
          <w:sz w:val="20"/>
          <w:szCs w:val="22"/>
        </w:rPr>
      </w:pPr>
      <w:r w:rsidRPr="00994BA6">
        <w:rPr>
          <w:rFonts w:ascii="Calibri" w:hAnsi="Calibri"/>
          <w:color w:val="auto"/>
          <w:spacing w:val="-2"/>
          <w:sz w:val="20"/>
          <w:szCs w:val="22"/>
        </w:rPr>
        <w:t>W</w:t>
      </w:r>
      <w:r w:rsidR="005729DB" w:rsidRPr="00994BA6">
        <w:rPr>
          <w:rFonts w:ascii="Calibri" w:hAnsi="Calibri"/>
          <w:color w:val="auto"/>
          <w:spacing w:val="-2"/>
          <w:sz w:val="20"/>
          <w:szCs w:val="22"/>
        </w:rPr>
        <w:t>ynagrodzenie</w:t>
      </w:r>
      <w:r w:rsidR="003B124E" w:rsidRPr="00994BA6">
        <w:rPr>
          <w:rFonts w:ascii="Calibri" w:hAnsi="Calibri"/>
          <w:color w:val="auto"/>
          <w:spacing w:val="-2"/>
          <w:sz w:val="20"/>
          <w:szCs w:val="22"/>
        </w:rPr>
        <w:t xml:space="preserve"> </w:t>
      </w:r>
      <w:r w:rsidR="00B51265" w:rsidRPr="00994BA6">
        <w:rPr>
          <w:rFonts w:ascii="Calibri" w:hAnsi="Calibri"/>
          <w:color w:val="auto"/>
          <w:spacing w:val="-2"/>
          <w:sz w:val="20"/>
          <w:szCs w:val="22"/>
        </w:rPr>
        <w:t xml:space="preserve">ryczałtowe </w:t>
      </w:r>
      <w:r w:rsidR="003B124E" w:rsidRPr="00994BA6">
        <w:rPr>
          <w:rFonts w:ascii="Calibri" w:hAnsi="Calibri"/>
          <w:color w:val="auto"/>
          <w:spacing w:val="-2"/>
          <w:sz w:val="20"/>
          <w:szCs w:val="22"/>
        </w:rPr>
        <w:t xml:space="preserve">za wykonanie przedmiotu umowy </w:t>
      </w:r>
      <w:r w:rsidR="00B51265" w:rsidRPr="00994BA6">
        <w:rPr>
          <w:rFonts w:ascii="Calibri" w:hAnsi="Calibri"/>
          <w:color w:val="auto"/>
          <w:spacing w:val="-2"/>
          <w:sz w:val="20"/>
          <w:szCs w:val="22"/>
        </w:rPr>
        <w:t>Strony ustalają na</w:t>
      </w:r>
      <w:r w:rsidR="003B124E" w:rsidRPr="00994BA6">
        <w:rPr>
          <w:rFonts w:ascii="Calibri" w:hAnsi="Calibri"/>
          <w:color w:val="auto"/>
          <w:spacing w:val="-2"/>
          <w:sz w:val="20"/>
          <w:szCs w:val="22"/>
        </w:rPr>
        <w:t xml:space="preserve"> </w:t>
      </w:r>
      <w:r w:rsidR="004236FA" w:rsidRPr="00994BA6">
        <w:rPr>
          <w:rFonts w:ascii="Calibri" w:hAnsi="Calibri"/>
          <w:color w:val="auto"/>
          <w:spacing w:val="-2"/>
          <w:sz w:val="20"/>
          <w:szCs w:val="22"/>
        </w:rPr>
        <w:t xml:space="preserve">kwotę w </w:t>
      </w:r>
      <w:r w:rsidR="004236FA" w:rsidRPr="0051075B">
        <w:rPr>
          <w:rFonts w:ascii="Calibri" w:hAnsi="Calibri"/>
          <w:color w:val="auto"/>
          <w:spacing w:val="-2"/>
          <w:sz w:val="20"/>
          <w:szCs w:val="22"/>
          <w:highlight w:val="yellow"/>
        </w:rPr>
        <w:t>wysokości</w:t>
      </w:r>
      <w:r w:rsidR="003B124E" w:rsidRPr="0051075B">
        <w:rPr>
          <w:rFonts w:ascii="Calibri" w:hAnsi="Calibri"/>
          <w:color w:val="auto"/>
          <w:spacing w:val="-2"/>
          <w:sz w:val="20"/>
          <w:szCs w:val="22"/>
          <w:highlight w:val="yellow"/>
        </w:rPr>
        <w:t xml:space="preserve"> </w:t>
      </w:r>
      <w:r w:rsidR="0051075B" w:rsidRPr="0051075B">
        <w:rPr>
          <w:rFonts w:ascii="Calibri" w:hAnsi="Calibri"/>
          <w:color w:val="auto"/>
          <w:spacing w:val="-2"/>
          <w:sz w:val="20"/>
          <w:szCs w:val="22"/>
          <w:highlight w:val="yellow"/>
        </w:rPr>
        <w:t>…</w:t>
      </w:r>
      <w:r w:rsidR="003B124E" w:rsidRPr="0051075B">
        <w:rPr>
          <w:rFonts w:ascii="Calibri" w:hAnsi="Calibri"/>
          <w:color w:val="auto"/>
          <w:spacing w:val="-2"/>
          <w:sz w:val="20"/>
          <w:szCs w:val="22"/>
          <w:highlight w:val="yellow"/>
        </w:rPr>
        <w:t xml:space="preserve"> złotych</w:t>
      </w:r>
      <w:r w:rsidR="003B124E" w:rsidRPr="00994BA6">
        <w:rPr>
          <w:rFonts w:ascii="Calibri" w:hAnsi="Calibri"/>
          <w:color w:val="auto"/>
          <w:spacing w:val="-2"/>
          <w:sz w:val="20"/>
          <w:szCs w:val="22"/>
        </w:rPr>
        <w:t xml:space="preserve"> brutto (słownie: </w:t>
      </w:r>
      <w:r w:rsidR="0051075B" w:rsidRPr="0051075B">
        <w:rPr>
          <w:rFonts w:ascii="Calibri" w:hAnsi="Calibri"/>
          <w:color w:val="auto"/>
          <w:spacing w:val="-2"/>
          <w:sz w:val="20"/>
          <w:szCs w:val="22"/>
          <w:highlight w:val="yellow"/>
        </w:rPr>
        <w:t>…</w:t>
      </w:r>
      <w:r w:rsidR="0051075B">
        <w:rPr>
          <w:rFonts w:ascii="Calibri" w:hAnsi="Calibri"/>
          <w:color w:val="auto"/>
          <w:spacing w:val="-2"/>
          <w:sz w:val="20"/>
          <w:szCs w:val="22"/>
        </w:rPr>
        <w:t>)</w:t>
      </w:r>
      <w:r w:rsidR="00B51265" w:rsidRPr="00994BA6">
        <w:rPr>
          <w:rFonts w:ascii="Calibri" w:hAnsi="Calibri"/>
          <w:color w:val="auto"/>
          <w:spacing w:val="-2"/>
          <w:sz w:val="20"/>
          <w:szCs w:val="22"/>
        </w:rPr>
        <w:t xml:space="preserve">, zgodnie z </w:t>
      </w:r>
      <w:r w:rsidR="00871ABF" w:rsidRPr="00994BA6">
        <w:rPr>
          <w:rFonts w:ascii="Calibri" w:hAnsi="Calibri"/>
          <w:color w:val="auto"/>
          <w:spacing w:val="-2"/>
          <w:sz w:val="20"/>
          <w:szCs w:val="22"/>
        </w:rPr>
        <w:t>ofertą Wykonawcy</w:t>
      </w:r>
      <w:r w:rsidR="00B51265" w:rsidRPr="00994BA6">
        <w:rPr>
          <w:rFonts w:ascii="Calibri" w:hAnsi="Calibri"/>
          <w:color w:val="auto"/>
          <w:spacing w:val="-2"/>
          <w:sz w:val="20"/>
          <w:szCs w:val="22"/>
        </w:rPr>
        <w:t>, stanowiąc</w:t>
      </w:r>
      <w:r w:rsidR="00871ABF" w:rsidRPr="00994BA6">
        <w:rPr>
          <w:rFonts w:ascii="Calibri" w:hAnsi="Calibri"/>
          <w:color w:val="auto"/>
          <w:spacing w:val="-2"/>
          <w:sz w:val="20"/>
          <w:szCs w:val="22"/>
        </w:rPr>
        <w:t>ą</w:t>
      </w:r>
      <w:r w:rsidR="00B51265" w:rsidRPr="00994BA6">
        <w:rPr>
          <w:rFonts w:ascii="Calibri" w:hAnsi="Calibri"/>
          <w:color w:val="auto"/>
          <w:spacing w:val="-2"/>
          <w:sz w:val="20"/>
          <w:szCs w:val="22"/>
        </w:rPr>
        <w:t xml:space="preserve"> </w:t>
      </w:r>
      <w:r w:rsidR="00B51265" w:rsidRPr="00994BA6">
        <w:rPr>
          <w:rFonts w:ascii="Calibri" w:hAnsi="Calibri"/>
          <w:b/>
          <w:color w:val="auto"/>
          <w:spacing w:val="-2"/>
          <w:sz w:val="20"/>
          <w:szCs w:val="22"/>
        </w:rPr>
        <w:t xml:space="preserve">Załącznik nr 1 </w:t>
      </w:r>
      <w:r w:rsidR="00B51265" w:rsidRPr="00994BA6">
        <w:rPr>
          <w:rFonts w:ascii="Calibri" w:hAnsi="Calibri"/>
          <w:color w:val="auto"/>
          <w:spacing w:val="-2"/>
          <w:sz w:val="20"/>
          <w:szCs w:val="22"/>
        </w:rPr>
        <w:t>do niniejszej umowy.</w:t>
      </w:r>
    </w:p>
    <w:p w14:paraId="5F5EE69B" w14:textId="4A4F0991" w:rsidR="003B124E" w:rsidRPr="00994BA6" w:rsidRDefault="00207BD7" w:rsidP="00EE0987">
      <w:pPr>
        <w:widowControl/>
        <w:numPr>
          <w:ilvl w:val="3"/>
          <w:numId w:val="19"/>
        </w:numPr>
        <w:tabs>
          <w:tab w:val="clear" w:pos="2880"/>
        </w:tabs>
        <w:overflowPunct/>
        <w:ind w:left="567"/>
        <w:jc w:val="both"/>
        <w:textAlignment w:val="auto"/>
        <w:rPr>
          <w:rFonts w:ascii="Calibri" w:hAnsi="Calibri"/>
          <w:color w:val="auto"/>
          <w:spacing w:val="-2"/>
          <w:sz w:val="20"/>
          <w:szCs w:val="22"/>
        </w:rPr>
      </w:pPr>
      <w:r w:rsidRPr="00994BA6">
        <w:rPr>
          <w:rFonts w:ascii="Calibri" w:hAnsi="Calibri"/>
          <w:color w:val="auto"/>
          <w:spacing w:val="-2"/>
          <w:sz w:val="20"/>
          <w:szCs w:val="22"/>
        </w:rPr>
        <w:t xml:space="preserve">Wynagrodzenie, </w:t>
      </w:r>
      <w:r w:rsidR="004236FA" w:rsidRPr="00994BA6">
        <w:rPr>
          <w:rFonts w:ascii="Calibri" w:hAnsi="Calibri"/>
          <w:color w:val="auto"/>
          <w:spacing w:val="-2"/>
          <w:sz w:val="20"/>
          <w:szCs w:val="22"/>
        </w:rPr>
        <w:t>określone</w:t>
      </w:r>
      <w:r w:rsidRPr="00994BA6">
        <w:rPr>
          <w:rFonts w:ascii="Calibri" w:hAnsi="Calibri"/>
          <w:color w:val="auto"/>
          <w:spacing w:val="-2"/>
          <w:sz w:val="20"/>
          <w:szCs w:val="22"/>
        </w:rPr>
        <w:t xml:space="preserve"> w ust. 1 powyżej, </w:t>
      </w:r>
      <w:r w:rsidR="00A872F2" w:rsidRPr="00994BA6">
        <w:rPr>
          <w:rFonts w:ascii="Calibri" w:hAnsi="Calibri"/>
          <w:color w:val="auto"/>
          <w:spacing w:val="-2"/>
          <w:sz w:val="20"/>
          <w:szCs w:val="22"/>
        </w:rPr>
        <w:t>stanowi maksymalną całkowitą kwotę wynagrodzenia Wykonawcy za wykonanie przedmiotu umowy oraz uwzględnia</w:t>
      </w:r>
      <w:r w:rsidR="003B124E" w:rsidRPr="00994BA6">
        <w:rPr>
          <w:rFonts w:ascii="Calibri" w:hAnsi="Calibri"/>
          <w:color w:val="auto"/>
          <w:spacing w:val="-2"/>
          <w:sz w:val="20"/>
          <w:szCs w:val="22"/>
        </w:rPr>
        <w:t xml:space="preserve"> wszelkie koszty, związane z uzyskaniem przez Wykonawcę przychodu z tytułu wykonania przedmiotu umowy.</w:t>
      </w:r>
    </w:p>
    <w:p w14:paraId="56C1A25F" w14:textId="529BD79A" w:rsidR="001F73E3" w:rsidRPr="00994BA6" w:rsidRDefault="004236FA" w:rsidP="00EE0987">
      <w:pPr>
        <w:widowControl/>
        <w:numPr>
          <w:ilvl w:val="3"/>
          <w:numId w:val="19"/>
        </w:numPr>
        <w:tabs>
          <w:tab w:val="clear" w:pos="2880"/>
        </w:tabs>
        <w:overflowPunct/>
        <w:ind w:left="567"/>
        <w:jc w:val="both"/>
        <w:textAlignment w:val="auto"/>
        <w:rPr>
          <w:rFonts w:ascii="Calibri" w:hAnsi="Calibri"/>
          <w:color w:val="auto"/>
          <w:spacing w:val="-2"/>
          <w:sz w:val="20"/>
          <w:szCs w:val="22"/>
        </w:rPr>
      </w:pPr>
      <w:r w:rsidRPr="00994BA6">
        <w:rPr>
          <w:rFonts w:ascii="Calibri" w:hAnsi="Calibri"/>
          <w:color w:val="auto"/>
          <w:spacing w:val="-2"/>
          <w:sz w:val="20"/>
          <w:szCs w:val="22"/>
        </w:rPr>
        <w:t>Określone</w:t>
      </w:r>
      <w:r w:rsidR="001F73E3" w:rsidRPr="00994BA6">
        <w:rPr>
          <w:rFonts w:ascii="Calibri" w:hAnsi="Calibri"/>
          <w:color w:val="auto"/>
          <w:spacing w:val="-2"/>
          <w:sz w:val="20"/>
          <w:szCs w:val="22"/>
        </w:rPr>
        <w:t xml:space="preserve"> w ust. 1 powyżej wynagrodzenie nie może ulec podwyższeniu przez</w:t>
      </w:r>
      <w:r w:rsidR="00A872F2" w:rsidRPr="00994BA6">
        <w:rPr>
          <w:rFonts w:ascii="Calibri" w:hAnsi="Calibri"/>
          <w:color w:val="auto"/>
          <w:spacing w:val="-2"/>
          <w:sz w:val="20"/>
          <w:szCs w:val="22"/>
        </w:rPr>
        <w:t xml:space="preserve"> cały okres obowiązywania umowy</w:t>
      </w:r>
      <w:r w:rsidR="005D2D11" w:rsidRPr="00994BA6">
        <w:rPr>
          <w:rFonts w:ascii="Calibri" w:hAnsi="Calibri"/>
          <w:color w:val="auto"/>
          <w:spacing w:val="-2"/>
          <w:sz w:val="20"/>
          <w:szCs w:val="22"/>
        </w:rPr>
        <w:t>.</w:t>
      </w:r>
    </w:p>
    <w:p w14:paraId="5A90F283" w14:textId="77777777" w:rsidR="00583394" w:rsidRPr="00994BA6" w:rsidRDefault="00583394" w:rsidP="004F1C3B">
      <w:pPr>
        <w:widowControl/>
        <w:tabs>
          <w:tab w:val="left" w:pos="360"/>
        </w:tabs>
        <w:jc w:val="both"/>
        <w:rPr>
          <w:rFonts w:ascii="Calibri" w:hAnsi="Calibri"/>
          <w:color w:val="auto"/>
          <w:sz w:val="20"/>
        </w:rPr>
      </w:pPr>
    </w:p>
    <w:p w14:paraId="6BC02861" w14:textId="77777777" w:rsidR="00CB3F2F" w:rsidRPr="00994BA6" w:rsidRDefault="00CB3F2F" w:rsidP="00CB3F2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/>
        <w:jc w:val="center"/>
        <w:rPr>
          <w:rFonts w:ascii="Calibri" w:hAnsi="Calibri"/>
          <w:b/>
          <w:color w:val="auto"/>
          <w:sz w:val="26"/>
          <w:szCs w:val="28"/>
          <w:u w:val="single"/>
        </w:rPr>
      </w:pPr>
      <w:r w:rsidRPr="00994BA6">
        <w:rPr>
          <w:rFonts w:ascii="Calibri" w:hAnsi="Calibri"/>
          <w:b/>
          <w:color w:val="auto"/>
          <w:sz w:val="26"/>
          <w:szCs w:val="28"/>
          <w:u w:val="single"/>
        </w:rPr>
        <w:t>§ 5. Warunki płatności</w:t>
      </w:r>
    </w:p>
    <w:p w14:paraId="45DA06F3" w14:textId="77777777" w:rsidR="00CB3F2F" w:rsidRPr="00994BA6" w:rsidRDefault="00CB3F2F" w:rsidP="00442E9A">
      <w:pPr>
        <w:widowControl/>
        <w:tabs>
          <w:tab w:val="left" w:pos="360"/>
        </w:tabs>
        <w:jc w:val="both"/>
        <w:rPr>
          <w:rFonts w:ascii="Calibri" w:hAnsi="Calibri"/>
          <w:color w:val="auto"/>
          <w:sz w:val="20"/>
        </w:rPr>
      </w:pPr>
    </w:p>
    <w:p w14:paraId="3120B4EB" w14:textId="3DA7E5BB" w:rsidR="00871ABF" w:rsidRPr="00994BA6" w:rsidRDefault="00871ABF" w:rsidP="00871ABF">
      <w:pPr>
        <w:widowControl/>
        <w:numPr>
          <w:ilvl w:val="0"/>
          <w:numId w:val="3"/>
        </w:numPr>
        <w:ind w:left="567"/>
        <w:jc w:val="both"/>
        <w:rPr>
          <w:rFonts w:ascii="Calibri" w:hAnsi="Calibri"/>
          <w:color w:val="auto"/>
          <w:sz w:val="20"/>
          <w:szCs w:val="20"/>
        </w:rPr>
      </w:pPr>
      <w:r w:rsidRPr="00994BA6">
        <w:rPr>
          <w:rFonts w:ascii="Calibri" w:hAnsi="Calibri"/>
          <w:color w:val="auto"/>
          <w:sz w:val="20"/>
          <w:szCs w:val="20"/>
        </w:rPr>
        <w:t xml:space="preserve">Rozliczenie </w:t>
      </w:r>
      <w:r w:rsidR="00837BA7">
        <w:rPr>
          <w:rFonts w:ascii="Calibri" w:hAnsi="Calibri"/>
          <w:color w:val="auto"/>
          <w:sz w:val="20"/>
          <w:szCs w:val="20"/>
        </w:rPr>
        <w:t>robót budowlanych</w:t>
      </w:r>
      <w:r w:rsidRPr="00994BA6">
        <w:rPr>
          <w:rFonts w:ascii="Calibri" w:hAnsi="Calibri"/>
          <w:color w:val="auto"/>
          <w:sz w:val="20"/>
          <w:szCs w:val="20"/>
        </w:rPr>
        <w:t xml:space="preserve"> nastąpi po przyjęciu bez zastrzeżeń i podpisaniu przez obie Strony końcowego protokołu odbioru, stanowiącego </w:t>
      </w:r>
      <w:r w:rsidRPr="00994BA6">
        <w:rPr>
          <w:rFonts w:ascii="Calibri" w:hAnsi="Calibri"/>
          <w:b/>
          <w:bCs/>
          <w:color w:val="auto"/>
          <w:sz w:val="20"/>
          <w:szCs w:val="20"/>
        </w:rPr>
        <w:t xml:space="preserve">Załącznik nr </w:t>
      </w:r>
      <w:r w:rsidR="00BB3DB0">
        <w:rPr>
          <w:rFonts w:ascii="Calibri" w:hAnsi="Calibri"/>
          <w:b/>
          <w:bCs/>
          <w:color w:val="auto"/>
          <w:sz w:val="20"/>
          <w:szCs w:val="20"/>
        </w:rPr>
        <w:t>5</w:t>
      </w:r>
      <w:r w:rsidRPr="00994BA6">
        <w:rPr>
          <w:rFonts w:ascii="Calibri" w:hAnsi="Calibri"/>
          <w:color w:val="auto"/>
          <w:sz w:val="20"/>
          <w:szCs w:val="20"/>
        </w:rPr>
        <w:t xml:space="preserve"> do niniejszej umowy.</w:t>
      </w:r>
    </w:p>
    <w:p w14:paraId="4C3C8CE7" w14:textId="4690FCE9" w:rsidR="00871ABF" w:rsidRPr="00994BA6" w:rsidRDefault="00871ABF" w:rsidP="00871ABF">
      <w:pPr>
        <w:widowControl/>
        <w:numPr>
          <w:ilvl w:val="0"/>
          <w:numId w:val="3"/>
        </w:numPr>
        <w:ind w:left="567"/>
        <w:jc w:val="both"/>
        <w:rPr>
          <w:rFonts w:ascii="Calibri" w:hAnsi="Calibri"/>
          <w:color w:val="auto"/>
          <w:sz w:val="20"/>
          <w:szCs w:val="20"/>
        </w:rPr>
      </w:pPr>
      <w:r w:rsidRPr="00994BA6">
        <w:rPr>
          <w:rFonts w:ascii="Calibri" w:hAnsi="Calibri"/>
          <w:color w:val="auto"/>
          <w:sz w:val="20"/>
          <w:szCs w:val="20"/>
        </w:rPr>
        <w:t xml:space="preserve">Podstawą wypłaty wynagrodzenia, o którym mowa w § 4 ust. 1 niniejszej umowy </w:t>
      </w:r>
      <w:r w:rsidR="00E30AA8" w:rsidRPr="00994BA6">
        <w:rPr>
          <w:rFonts w:ascii="Calibri" w:hAnsi="Calibri"/>
          <w:color w:val="auto"/>
          <w:sz w:val="20"/>
          <w:szCs w:val="20"/>
        </w:rPr>
        <w:t>będzie faktura VAT prawidłowo wystawiona i dostarczona przez Wykonawcę</w:t>
      </w:r>
    </w:p>
    <w:p w14:paraId="410CB990" w14:textId="382FDCBE" w:rsidR="001E1F6C" w:rsidRPr="00994BA6" w:rsidRDefault="001E1F6C" w:rsidP="001F73E3">
      <w:pPr>
        <w:widowControl/>
        <w:numPr>
          <w:ilvl w:val="0"/>
          <w:numId w:val="3"/>
        </w:numPr>
        <w:ind w:left="567"/>
        <w:jc w:val="both"/>
        <w:rPr>
          <w:rFonts w:ascii="Calibri" w:hAnsi="Calibri"/>
          <w:color w:val="auto"/>
          <w:sz w:val="20"/>
          <w:szCs w:val="22"/>
        </w:rPr>
      </w:pPr>
      <w:r w:rsidRPr="00994BA6">
        <w:rPr>
          <w:rFonts w:ascii="Calibri" w:hAnsi="Calibri"/>
          <w:color w:val="auto"/>
          <w:sz w:val="20"/>
          <w:szCs w:val="22"/>
        </w:rPr>
        <w:t xml:space="preserve">Zapłata wynagrodzenia za wykonane </w:t>
      </w:r>
      <w:r w:rsidR="00537D14">
        <w:rPr>
          <w:rFonts w:ascii="Calibri" w:hAnsi="Calibri"/>
          <w:color w:val="auto"/>
          <w:sz w:val="20"/>
          <w:szCs w:val="22"/>
        </w:rPr>
        <w:t>roboty budowlane</w:t>
      </w:r>
      <w:r w:rsidRPr="00994BA6">
        <w:rPr>
          <w:rFonts w:ascii="Calibri" w:hAnsi="Calibri"/>
          <w:color w:val="auto"/>
          <w:sz w:val="20"/>
          <w:szCs w:val="22"/>
        </w:rPr>
        <w:t xml:space="preserve"> nastą</w:t>
      </w:r>
      <w:r w:rsidR="00B779A5" w:rsidRPr="00994BA6">
        <w:rPr>
          <w:rFonts w:ascii="Calibri" w:hAnsi="Calibri"/>
          <w:color w:val="auto"/>
          <w:sz w:val="20"/>
          <w:szCs w:val="22"/>
        </w:rPr>
        <w:t>pi przelewem na konto Wykonawcy</w:t>
      </w:r>
      <w:r w:rsidR="00986A41" w:rsidRPr="00994BA6">
        <w:rPr>
          <w:rFonts w:ascii="Calibri" w:hAnsi="Calibri"/>
          <w:color w:val="auto"/>
          <w:sz w:val="20"/>
          <w:szCs w:val="22"/>
        </w:rPr>
        <w:t xml:space="preserve"> zgłoszone do wykazu podmiotów zarejestrowanych jako płatnicy VAT pod rygorem odmowy płatności,</w:t>
      </w:r>
      <w:r w:rsidR="00B779A5" w:rsidRPr="00994BA6">
        <w:rPr>
          <w:rFonts w:ascii="Calibri" w:hAnsi="Calibri"/>
          <w:color w:val="auto"/>
          <w:sz w:val="20"/>
          <w:szCs w:val="22"/>
        </w:rPr>
        <w:t xml:space="preserve"> </w:t>
      </w:r>
      <w:r w:rsidR="005A04B2" w:rsidRPr="00994BA6">
        <w:rPr>
          <w:rFonts w:ascii="Calibri" w:hAnsi="Calibri"/>
          <w:color w:val="auto"/>
          <w:sz w:val="20"/>
          <w:szCs w:val="22"/>
        </w:rPr>
        <w:t>wskazane na fakturze VAT</w:t>
      </w:r>
      <w:r w:rsidR="00E67209" w:rsidRPr="00994BA6">
        <w:rPr>
          <w:rFonts w:ascii="Calibri" w:hAnsi="Calibri"/>
          <w:color w:val="auto"/>
          <w:sz w:val="20"/>
          <w:szCs w:val="22"/>
        </w:rPr>
        <w:t>,</w:t>
      </w:r>
      <w:r w:rsidR="00B779A5" w:rsidRPr="00994BA6">
        <w:rPr>
          <w:rFonts w:ascii="Calibri" w:hAnsi="Calibri"/>
          <w:color w:val="auto"/>
          <w:sz w:val="20"/>
          <w:szCs w:val="22"/>
        </w:rPr>
        <w:t xml:space="preserve"> </w:t>
      </w:r>
      <w:r w:rsidRPr="00994BA6">
        <w:rPr>
          <w:rFonts w:ascii="Calibri" w:hAnsi="Calibri"/>
          <w:color w:val="auto"/>
          <w:sz w:val="20"/>
          <w:szCs w:val="22"/>
        </w:rPr>
        <w:t>odbior</w:t>
      </w:r>
      <w:r w:rsidR="007E7683" w:rsidRPr="00994BA6">
        <w:rPr>
          <w:rFonts w:ascii="Calibri" w:hAnsi="Calibri"/>
          <w:color w:val="auto"/>
          <w:sz w:val="20"/>
          <w:szCs w:val="22"/>
        </w:rPr>
        <w:t>ze</w:t>
      </w:r>
      <w:r w:rsidRPr="00994BA6">
        <w:rPr>
          <w:rFonts w:ascii="Calibri" w:hAnsi="Calibri"/>
          <w:color w:val="auto"/>
          <w:sz w:val="20"/>
          <w:szCs w:val="22"/>
        </w:rPr>
        <w:t xml:space="preserve"> </w:t>
      </w:r>
      <w:r w:rsidR="008A3A77">
        <w:rPr>
          <w:rFonts w:ascii="Calibri" w:hAnsi="Calibri"/>
          <w:color w:val="auto"/>
          <w:sz w:val="20"/>
          <w:szCs w:val="22"/>
        </w:rPr>
        <w:t>prac</w:t>
      </w:r>
      <w:r w:rsidRPr="00994BA6">
        <w:rPr>
          <w:rFonts w:ascii="Calibri" w:hAnsi="Calibri"/>
          <w:color w:val="auto"/>
          <w:sz w:val="20"/>
          <w:szCs w:val="22"/>
        </w:rPr>
        <w:t xml:space="preserve"> </w:t>
      </w:r>
      <w:r w:rsidR="0089273E" w:rsidRPr="00994BA6">
        <w:rPr>
          <w:rFonts w:ascii="Calibri" w:hAnsi="Calibri"/>
          <w:color w:val="auto"/>
          <w:sz w:val="20"/>
          <w:szCs w:val="22"/>
        </w:rPr>
        <w:t>potwierdzonych</w:t>
      </w:r>
      <w:r w:rsidRPr="00994BA6">
        <w:rPr>
          <w:rFonts w:ascii="Calibri" w:hAnsi="Calibri"/>
          <w:color w:val="auto"/>
          <w:sz w:val="20"/>
          <w:szCs w:val="22"/>
        </w:rPr>
        <w:t xml:space="preserve"> Protokołem Końcowego Odbioru</w:t>
      </w:r>
      <w:r w:rsidR="00537D14">
        <w:rPr>
          <w:rFonts w:ascii="Calibri" w:hAnsi="Calibri"/>
          <w:color w:val="auto"/>
          <w:sz w:val="20"/>
          <w:szCs w:val="22"/>
        </w:rPr>
        <w:t xml:space="preserve"> Robót</w:t>
      </w:r>
      <w:r w:rsidRPr="00994BA6">
        <w:rPr>
          <w:rFonts w:ascii="Calibri" w:hAnsi="Calibri"/>
          <w:color w:val="auto"/>
          <w:sz w:val="20"/>
          <w:szCs w:val="22"/>
        </w:rPr>
        <w:t xml:space="preserve"> oraz po doręczeniu Zamawiającemu faktury VAT. Płatność nastąpi w terminie </w:t>
      </w:r>
      <w:r w:rsidR="00503BA8">
        <w:rPr>
          <w:rFonts w:ascii="Calibri" w:hAnsi="Calibri"/>
          <w:color w:val="auto"/>
          <w:sz w:val="20"/>
          <w:szCs w:val="22"/>
        </w:rPr>
        <w:t>30</w:t>
      </w:r>
      <w:r w:rsidRPr="00994BA6">
        <w:rPr>
          <w:rFonts w:ascii="Calibri" w:hAnsi="Calibri"/>
          <w:color w:val="auto"/>
          <w:sz w:val="20"/>
          <w:szCs w:val="22"/>
        </w:rPr>
        <w:t xml:space="preserve"> dni licząc od dnia otrzymania przez Zamawiającego faktury VAT prawidłowo wystawionej i doręczonej przez Wykonawcę.</w:t>
      </w:r>
    </w:p>
    <w:p w14:paraId="2037A999" w14:textId="77777777" w:rsidR="008E0A59" w:rsidRPr="00994BA6" w:rsidRDefault="008E0A59" w:rsidP="00736990">
      <w:pPr>
        <w:widowControl/>
        <w:numPr>
          <w:ilvl w:val="0"/>
          <w:numId w:val="3"/>
        </w:numPr>
        <w:ind w:left="567"/>
        <w:jc w:val="both"/>
        <w:rPr>
          <w:rFonts w:ascii="Calibri" w:hAnsi="Calibri"/>
          <w:color w:val="auto"/>
          <w:sz w:val="20"/>
          <w:szCs w:val="22"/>
        </w:rPr>
      </w:pPr>
      <w:r w:rsidRPr="00994BA6">
        <w:rPr>
          <w:rFonts w:ascii="Calibri" w:hAnsi="Calibri"/>
          <w:color w:val="auto"/>
          <w:sz w:val="20"/>
          <w:szCs w:val="22"/>
        </w:rPr>
        <w:t xml:space="preserve">Zamawiający wyraża zgodę na zapłatę na podstawie faktury elektronicznej wystawionej i dostarczonej na adres poczty elektronicznej: </w:t>
      </w:r>
      <w:r w:rsidR="00986A41" w:rsidRPr="00994BA6">
        <w:rPr>
          <w:rFonts w:ascii="Calibri" w:hAnsi="Calibri"/>
          <w:color w:val="auto"/>
          <w:sz w:val="20"/>
          <w:szCs w:val="22"/>
        </w:rPr>
        <w:t>faktury</w:t>
      </w:r>
      <w:r w:rsidRPr="00994BA6">
        <w:rPr>
          <w:rFonts w:ascii="Calibri" w:hAnsi="Calibri"/>
          <w:color w:val="auto"/>
          <w:sz w:val="20"/>
          <w:szCs w:val="22"/>
        </w:rPr>
        <w:t>@</w:t>
      </w:r>
      <w:r w:rsidR="00986A41" w:rsidRPr="00994BA6">
        <w:rPr>
          <w:rFonts w:ascii="Calibri" w:hAnsi="Calibri"/>
          <w:color w:val="auto"/>
          <w:sz w:val="20"/>
          <w:szCs w:val="22"/>
        </w:rPr>
        <w:t>warszawapraga</w:t>
      </w:r>
      <w:r w:rsidRPr="00994BA6">
        <w:rPr>
          <w:rFonts w:ascii="Calibri" w:hAnsi="Calibri"/>
          <w:color w:val="auto"/>
          <w:sz w:val="20"/>
          <w:szCs w:val="22"/>
        </w:rPr>
        <w:t>.s</w:t>
      </w:r>
      <w:r w:rsidR="00986A41" w:rsidRPr="00994BA6">
        <w:rPr>
          <w:rFonts w:ascii="Calibri" w:hAnsi="Calibri"/>
          <w:color w:val="auto"/>
          <w:sz w:val="20"/>
          <w:szCs w:val="22"/>
        </w:rPr>
        <w:t>o</w:t>
      </w:r>
      <w:r w:rsidRPr="00994BA6">
        <w:rPr>
          <w:rFonts w:ascii="Calibri" w:hAnsi="Calibri"/>
          <w:color w:val="auto"/>
          <w:sz w:val="20"/>
          <w:szCs w:val="22"/>
        </w:rPr>
        <w:t>.gov.pl. Po wystawieniu i doręczeniu Zamawiającemu, w sposób opisany w zdaniu poprzednim, faktury elektronicznej Wykonawca nie będzie wystawiał i przesyłał faktury w wersji papierowej.</w:t>
      </w:r>
    </w:p>
    <w:p w14:paraId="3DB80418" w14:textId="77777777" w:rsidR="001E1F6C" w:rsidRPr="00994BA6" w:rsidRDefault="001E1F6C" w:rsidP="00487644">
      <w:pPr>
        <w:widowControl/>
        <w:numPr>
          <w:ilvl w:val="0"/>
          <w:numId w:val="3"/>
        </w:numPr>
        <w:ind w:left="567"/>
        <w:jc w:val="both"/>
        <w:rPr>
          <w:rFonts w:ascii="Calibri" w:hAnsi="Calibri"/>
          <w:color w:val="auto"/>
          <w:sz w:val="20"/>
          <w:szCs w:val="22"/>
        </w:rPr>
      </w:pPr>
      <w:r w:rsidRPr="00994BA6">
        <w:rPr>
          <w:rFonts w:ascii="Calibri" w:hAnsi="Calibri"/>
          <w:color w:val="auto"/>
          <w:sz w:val="20"/>
          <w:szCs w:val="22"/>
        </w:rPr>
        <w:t>Za termin płatności uznaje się datę obciążenia rachunku Zamawiającego.</w:t>
      </w:r>
    </w:p>
    <w:p w14:paraId="5781D4CC" w14:textId="77777777" w:rsidR="001379F1" w:rsidRPr="00994BA6" w:rsidRDefault="001379F1" w:rsidP="00487644">
      <w:pPr>
        <w:widowControl/>
        <w:numPr>
          <w:ilvl w:val="0"/>
          <w:numId w:val="3"/>
        </w:numPr>
        <w:ind w:left="567"/>
        <w:jc w:val="both"/>
        <w:rPr>
          <w:rFonts w:ascii="Calibri" w:hAnsi="Calibri"/>
          <w:color w:val="auto"/>
          <w:sz w:val="20"/>
          <w:szCs w:val="22"/>
        </w:rPr>
      </w:pPr>
      <w:r w:rsidRPr="00994BA6">
        <w:rPr>
          <w:rFonts w:ascii="Calibri" w:hAnsi="Calibri"/>
          <w:color w:val="auto"/>
          <w:sz w:val="20"/>
          <w:szCs w:val="22"/>
        </w:rPr>
        <w:t xml:space="preserve">Zamawiający nie przewiduje </w:t>
      </w:r>
      <w:r w:rsidR="003E7E64" w:rsidRPr="00994BA6">
        <w:rPr>
          <w:rFonts w:ascii="Calibri" w:hAnsi="Calibri"/>
          <w:color w:val="auto"/>
          <w:sz w:val="20"/>
          <w:szCs w:val="22"/>
        </w:rPr>
        <w:t>udzielania zaliczek na poczet wykonania przedmiotu umowy.</w:t>
      </w:r>
    </w:p>
    <w:p w14:paraId="2ACD8C46" w14:textId="77777777" w:rsidR="00C54431" w:rsidRPr="00994BA6" w:rsidRDefault="00C54431" w:rsidP="001E1F6C">
      <w:pPr>
        <w:widowControl/>
        <w:ind w:left="567"/>
        <w:jc w:val="both"/>
        <w:rPr>
          <w:rFonts w:ascii="Calibri" w:hAnsi="Calibri"/>
          <w:color w:val="auto"/>
          <w:sz w:val="20"/>
          <w:szCs w:val="22"/>
        </w:rPr>
      </w:pPr>
    </w:p>
    <w:p w14:paraId="32887AD3" w14:textId="71D339C9" w:rsidR="00E66B9E" w:rsidRPr="00994BA6" w:rsidRDefault="00E66B9E" w:rsidP="001E1F6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/>
        <w:jc w:val="center"/>
        <w:rPr>
          <w:rFonts w:ascii="Calibri" w:hAnsi="Calibri"/>
          <w:b/>
          <w:color w:val="auto"/>
          <w:sz w:val="26"/>
          <w:szCs w:val="28"/>
          <w:u w:val="single"/>
        </w:rPr>
      </w:pPr>
      <w:r w:rsidRPr="00994BA6">
        <w:rPr>
          <w:rFonts w:ascii="Calibri" w:hAnsi="Calibri"/>
          <w:b/>
          <w:color w:val="auto"/>
          <w:sz w:val="26"/>
          <w:szCs w:val="28"/>
          <w:u w:val="single"/>
        </w:rPr>
        <w:t xml:space="preserve">§ </w:t>
      </w:r>
      <w:r w:rsidR="00E30AA8" w:rsidRPr="00994BA6">
        <w:rPr>
          <w:rFonts w:ascii="Calibri" w:hAnsi="Calibri"/>
          <w:b/>
          <w:color w:val="auto"/>
          <w:sz w:val="26"/>
          <w:szCs w:val="28"/>
          <w:u w:val="single"/>
        </w:rPr>
        <w:t>6</w:t>
      </w:r>
      <w:r w:rsidR="00D12FCE" w:rsidRPr="00994BA6">
        <w:rPr>
          <w:rFonts w:ascii="Calibri" w:hAnsi="Calibri"/>
          <w:b/>
          <w:color w:val="auto"/>
          <w:sz w:val="26"/>
          <w:szCs w:val="28"/>
          <w:u w:val="single"/>
        </w:rPr>
        <w:t>. Odpowiedzialność Wykonawcy</w:t>
      </w:r>
    </w:p>
    <w:p w14:paraId="38DCC313" w14:textId="77777777" w:rsidR="00E66B9E" w:rsidRPr="00994BA6" w:rsidRDefault="00E66B9E" w:rsidP="00E66B9E">
      <w:pPr>
        <w:widowControl/>
        <w:ind w:left="357" w:right="-1" w:hanging="357"/>
        <w:jc w:val="center"/>
        <w:rPr>
          <w:rFonts w:ascii="Calibri" w:hAnsi="Calibri"/>
          <w:color w:val="auto"/>
          <w:sz w:val="20"/>
        </w:rPr>
      </w:pPr>
    </w:p>
    <w:p w14:paraId="08348241" w14:textId="1F344921" w:rsidR="00E67EF1" w:rsidRPr="00994BA6" w:rsidRDefault="00E67EF1" w:rsidP="00E67EF1">
      <w:pPr>
        <w:widowControl/>
        <w:numPr>
          <w:ilvl w:val="0"/>
          <w:numId w:val="4"/>
        </w:numPr>
        <w:overflowPunct/>
        <w:ind w:left="567"/>
        <w:jc w:val="both"/>
        <w:textAlignment w:val="auto"/>
        <w:rPr>
          <w:rFonts w:ascii="Calibri" w:hAnsi="Calibri"/>
          <w:color w:val="auto"/>
          <w:sz w:val="20"/>
          <w:szCs w:val="22"/>
        </w:rPr>
      </w:pPr>
      <w:r w:rsidRPr="00994BA6">
        <w:rPr>
          <w:rFonts w:ascii="Calibri" w:hAnsi="Calibri"/>
          <w:color w:val="auto"/>
          <w:sz w:val="20"/>
          <w:szCs w:val="22"/>
        </w:rPr>
        <w:t xml:space="preserve">Od daty </w:t>
      </w:r>
      <w:r w:rsidR="00503BA8">
        <w:rPr>
          <w:rFonts w:ascii="Calibri" w:hAnsi="Calibri"/>
          <w:color w:val="auto"/>
          <w:sz w:val="20"/>
          <w:szCs w:val="22"/>
        </w:rPr>
        <w:t>wprowadzenia Wykonawcy na</w:t>
      </w:r>
      <w:r w:rsidRPr="00994BA6">
        <w:rPr>
          <w:rFonts w:ascii="Calibri" w:hAnsi="Calibri"/>
          <w:color w:val="auto"/>
          <w:sz w:val="20"/>
          <w:szCs w:val="22"/>
        </w:rPr>
        <w:t xml:space="preserve"> terenu, aż do daty </w:t>
      </w:r>
      <w:r w:rsidR="00503BA8">
        <w:rPr>
          <w:rFonts w:ascii="Calibri" w:hAnsi="Calibri"/>
          <w:color w:val="auto"/>
          <w:sz w:val="20"/>
          <w:szCs w:val="22"/>
        </w:rPr>
        <w:t xml:space="preserve">końcowego </w:t>
      </w:r>
      <w:r w:rsidRPr="00994BA6">
        <w:rPr>
          <w:rFonts w:ascii="Calibri" w:hAnsi="Calibri"/>
          <w:color w:val="auto"/>
          <w:sz w:val="20"/>
          <w:szCs w:val="22"/>
        </w:rPr>
        <w:t xml:space="preserve">odbioru Wykonawca ponosi odpowiedzialność za wszelkie szkody wynikłe na terenie </w:t>
      </w:r>
      <w:r w:rsidR="00503BA8">
        <w:rPr>
          <w:rFonts w:ascii="Calibri" w:hAnsi="Calibri"/>
          <w:color w:val="auto"/>
          <w:sz w:val="20"/>
          <w:szCs w:val="22"/>
        </w:rPr>
        <w:t>prowadzonych działań</w:t>
      </w:r>
      <w:r w:rsidRPr="00994BA6">
        <w:rPr>
          <w:rFonts w:ascii="Calibri" w:hAnsi="Calibri"/>
          <w:color w:val="auto"/>
          <w:sz w:val="20"/>
          <w:szCs w:val="22"/>
        </w:rPr>
        <w:t>.</w:t>
      </w:r>
    </w:p>
    <w:p w14:paraId="309B0809" w14:textId="6FD466D2" w:rsidR="00D67D18" w:rsidRPr="00994BA6" w:rsidRDefault="00A1797B" w:rsidP="00D67D18">
      <w:pPr>
        <w:widowControl/>
        <w:numPr>
          <w:ilvl w:val="0"/>
          <w:numId w:val="4"/>
        </w:numPr>
        <w:overflowPunct/>
        <w:ind w:left="567"/>
        <w:jc w:val="both"/>
        <w:textAlignment w:val="auto"/>
        <w:rPr>
          <w:rFonts w:ascii="Calibri" w:hAnsi="Calibri"/>
          <w:color w:val="auto"/>
          <w:sz w:val="20"/>
          <w:szCs w:val="22"/>
        </w:rPr>
      </w:pPr>
      <w:r w:rsidRPr="00994BA6">
        <w:rPr>
          <w:rFonts w:ascii="Calibri" w:hAnsi="Calibri"/>
          <w:color w:val="auto"/>
          <w:sz w:val="20"/>
          <w:szCs w:val="22"/>
        </w:rPr>
        <w:t>W</w:t>
      </w:r>
      <w:r w:rsidR="00D67D18" w:rsidRPr="00994BA6">
        <w:rPr>
          <w:rFonts w:ascii="Calibri" w:hAnsi="Calibri"/>
          <w:color w:val="auto"/>
          <w:sz w:val="20"/>
          <w:szCs w:val="22"/>
        </w:rPr>
        <w:t xml:space="preserve"> razie pozwania Zamawiającego</w:t>
      </w:r>
      <w:r w:rsidR="008D3221" w:rsidRPr="00994BA6">
        <w:rPr>
          <w:rFonts w:ascii="Calibri" w:hAnsi="Calibri"/>
          <w:color w:val="auto"/>
          <w:sz w:val="20"/>
          <w:szCs w:val="22"/>
        </w:rPr>
        <w:t xml:space="preserve"> z</w:t>
      </w:r>
      <w:r w:rsidRPr="00994BA6">
        <w:rPr>
          <w:rFonts w:ascii="Calibri" w:hAnsi="Calibri"/>
          <w:color w:val="auto"/>
          <w:sz w:val="20"/>
          <w:szCs w:val="22"/>
        </w:rPr>
        <w:t xml:space="preserve">a szkody, wyrządzone osobom trzecim, wynikłe wskutek realizacji umowy, wykonawca zobowiązany jest do przystąpienia do procesu w charakterze strony lub interwenienta ubocznego. O wytoczeniu powództwa Zamawiający niezwłocznie </w:t>
      </w:r>
      <w:r w:rsidR="0006163F">
        <w:rPr>
          <w:rFonts w:ascii="Calibri" w:hAnsi="Calibri"/>
          <w:color w:val="auto"/>
          <w:sz w:val="20"/>
          <w:szCs w:val="22"/>
        </w:rPr>
        <w:t>po</w:t>
      </w:r>
      <w:r w:rsidRPr="00994BA6">
        <w:rPr>
          <w:rFonts w:ascii="Calibri" w:hAnsi="Calibri"/>
          <w:color w:val="auto"/>
          <w:sz w:val="20"/>
          <w:szCs w:val="22"/>
        </w:rPr>
        <w:t xml:space="preserve">informuje Wykonawcę. </w:t>
      </w:r>
    </w:p>
    <w:p w14:paraId="37A18FAF" w14:textId="30801044" w:rsidR="009649BA" w:rsidRPr="00994BA6" w:rsidRDefault="005776CF" w:rsidP="00487644">
      <w:pPr>
        <w:widowControl/>
        <w:numPr>
          <w:ilvl w:val="0"/>
          <w:numId w:val="4"/>
        </w:numPr>
        <w:overflowPunct/>
        <w:ind w:left="567"/>
        <w:jc w:val="both"/>
        <w:textAlignment w:val="auto"/>
        <w:rPr>
          <w:rFonts w:ascii="Calibri" w:hAnsi="Calibri"/>
          <w:b/>
          <w:bCs/>
          <w:color w:val="auto"/>
          <w:sz w:val="20"/>
          <w:szCs w:val="22"/>
        </w:rPr>
      </w:pPr>
      <w:r w:rsidRPr="00994BA6">
        <w:rPr>
          <w:rFonts w:ascii="Calibri" w:hAnsi="Calibri"/>
          <w:color w:val="auto"/>
          <w:sz w:val="20"/>
          <w:szCs w:val="22"/>
        </w:rPr>
        <w:lastRenderedPageBreak/>
        <w:t xml:space="preserve">Wykonawca ponosi odpowiedzialność materialną za szkody wyrządzone przez osoby, którym powierzył obowiązki </w:t>
      </w:r>
      <w:r w:rsidR="00F702C9" w:rsidRPr="00994BA6">
        <w:rPr>
          <w:rFonts w:ascii="Calibri" w:hAnsi="Calibri"/>
          <w:color w:val="auto"/>
          <w:sz w:val="20"/>
          <w:szCs w:val="22"/>
        </w:rPr>
        <w:t xml:space="preserve">wynikające z realizacji przedmiotu </w:t>
      </w:r>
      <w:r w:rsidR="00A73E01" w:rsidRPr="00994BA6">
        <w:rPr>
          <w:rFonts w:ascii="Calibri" w:hAnsi="Calibri"/>
          <w:color w:val="auto"/>
          <w:sz w:val="20"/>
          <w:szCs w:val="22"/>
        </w:rPr>
        <w:t xml:space="preserve">umowy </w:t>
      </w:r>
      <w:r w:rsidRPr="00994BA6">
        <w:rPr>
          <w:rFonts w:ascii="Calibri" w:hAnsi="Calibri"/>
          <w:color w:val="auto"/>
          <w:sz w:val="20"/>
          <w:szCs w:val="22"/>
        </w:rPr>
        <w:t>określone</w:t>
      </w:r>
      <w:r w:rsidR="00A73E01" w:rsidRPr="00994BA6">
        <w:rPr>
          <w:rFonts w:ascii="Calibri" w:hAnsi="Calibri"/>
          <w:color w:val="auto"/>
          <w:sz w:val="20"/>
          <w:szCs w:val="22"/>
        </w:rPr>
        <w:t>go</w:t>
      </w:r>
      <w:r w:rsidR="00FF133A" w:rsidRPr="00994BA6">
        <w:rPr>
          <w:rFonts w:ascii="Calibri" w:hAnsi="Calibri"/>
          <w:color w:val="auto"/>
          <w:sz w:val="20"/>
          <w:szCs w:val="22"/>
        </w:rPr>
        <w:t xml:space="preserve"> w § 1</w:t>
      </w:r>
      <w:r w:rsidR="008740A3" w:rsidRPr="00994BA6">
        <w:rPr>
          <w:rFonts w:ascii="Calibri" w:hAnsi="Calibri"/>
          <w:color w:val="auto"/>
          <w:sz w:val="20"/>
          <w:szCs w:val="22"/>
        </w:rPr>
        <w:t xml:space="preserve"> niniejszej umowy w</w:t>
      </w:r>
      <w:r w:rsidR="00D91F20" w:rsidRPr="00994BA6">
        <w:rPr>
          <w:rFonts w:ascii="Calibri" w:hAnsi="Calibri"/>
          <w:color w:val="auto"/>
          <w:sz w:val="20"/>
          <w:szCs w:val="22"/>
        </w:rPr>
        <w:t xml:space="preserve"> </w:t>
      </w:r>
      <w:r w:rsidRPr="00994BA6">
        <w:rPr>
          <w:rFonts w:ascii="Calibri" w:hAnsi="Calibri"/>
          <w:color w:val="auto"/>
          <w:sz w:val="20"/>
          <w:szCs w:val="22"/>
        </w:rPr>
        <w:t>razie niewykonania lub nienależytego wykonania tych obowiązków przez Wykonawcę.</w:t>
      </w:r>
    </w:p>
    <w:p w14:paraId="4C11F122" w14:textId="77777777" w:rsidR="009649BA" w:rsidRPr="00994BA6" w:rsidRDefault="00D12FCE" w:rsidP="00487644">
      <w:pPr>
        <w:widowControl/>
        <w:numPr>
          <w:ilvl w:val="0"/>
          <w:numId w:val="4"/>
        </w:numPr>
        <w:overflowPunct/>
        <w:ind w:left="567"/>
        <w:jc w:val="both"/>
        <w:textAlignment w:val="auto"/>
        <w:rPr>
          <w:rFonts w:ascii="Calibri" w:hAnsi="Calibri"/>
          <w:b/>
          <w:bCs/>
          <w:color w:val="auto"/>
          <w:sz w:val="20"/>
          <w:szCs w:val="22"/>
        </w:rPr>
      </w:pPr>
      <w:r w:rsidRPr="00994BA6">
        <w:rPr>
          <w:rFonts w:ascii="Calibri" w:hAnsi="Calibri"/>
          <w:bCs/>
          <w:color w:val="auto"/>
          <w:sz w:val="20"/>
          <w:szCs w:val="22"/>
        </w:rPr>
        <w:t>Wykonawca ponosi pełną odpowiedzialność za uszkodzenia m</w:t>
      </w:r>
      <w:r w:rsidR="0032709B" w:rsidRPr="00994BA6">
        <w:rPr>
          <w:rFonts w:ascii="Calibri" w:hAnsi="Calibri"/>
          <w:bCs/>
          <w:color w:val="auto"/>
          <w:sz w:val="20"/>
          <w:szCs w:val="22"/>
        </w:rPr>
        <w:t xml:space="preserve">echaniczne urządzeń, sprzętów, </w:t>
      </w:r>
      <w:r w:rsidRPr="00994BA6">
        <w:rPr>
          <w:rFonts w:ascii="Calibri" w:hAnsi="Calibri"/>
          <w:bCs/>
          <w:color w:val="auto"/>
          <w:sz w:val="20"/>
          <w:szCs w:val="22"/>
        </w:rPr>
        <w:t>wyposażenia</w:t>
      </w:r>
      <w:r w:rsidR="0032709B" w:rsidRPr="00994BA6">
        <w:rPr>
          <w:rFonts w:ascii="Calibri" w:hAnsi="Calibri"/>
          <w:bCs/>
          <w:color w:val="auto"/>
          <w:sz w:val="20"/>
          <w:szCs w:val="22"/>
        </w:rPr>
        <w:t xml:space="preserve"> i infrastruktury</w:t>
      </w:r>
      <w:r w:rsidRPr="00994BA6">
        <w:rPr>
          <w:rFonts w:ascii="Calibri" w:hAnsi="Calibri"/>
          <w:bCs/>
          <w:color w:val="auto"/>
          <w:sz w:val="20"/>
          <w:szCs w:val="22"/>
        </w:rPr>
        <w:t xml:space="preserve">, </w:t>
      </w:r>
      <w:r w:rsidR="006403ED" w:rsidRPr="00994BA6">
        <w:rPr>
          <w:rFonts w:ascii="Calibri" w:hAnsi="Calibri"/>
          <w:bCs/>
          <w:color w:val="auto"/>
          <w:sz w:val="20"/>
          <w:szCs w:val="22"/>
        </w:rPr>
        <w:t xml:space="preserve">które </w:t>
      </w:r>
      <w:r w:rsidRPr="00994BA6">
        <w:rPr>
          <w:rFonts w:ascii="Calibri" w:hAnsi="Calibri"/>
          <w:bCs/>
          <w:color w:val="auto"/>
          <w:sz w:val="20"/>
          <w:szCs w:val="22"/>
        </w:rPr>
        <w:t xml:space="preserve">powstaną </w:t>
      </w:r>
      <w:r w:rsidR="00D61F31" w:rsidRPr="00994BA6">
        <w:rPr>
          <w:rFonts w:ascii="Calibri" w:hAnsi="Calibri"/>
          <w:bCs/>
          <w:color w:val="auto"/>
          <w:sz w:val="20"/>
          <w:szCs w:val="22"/>
        </w:rPr>
        <w:t>wskutek działań bądź zaniechań</w:t>
      </w:r>
      <w:r w:rsidRPr="00994BA6">
        <w:rPr>
          <w:rFonts w:ascii="Calibri" w:hAnsi="Calibri"/>
          <w:bCs/>
          <w:color w:val="auto"/>
          <w:sz w:val="20"/>
          <w:szCs w:val="22"/>
        </w:rPr>
        <w:t xml:space="preserve"> Wykonawcy podczas wykonywania czynności objętych przedmiotem zamówienia oraz zobowiązuje si</w:t>
      </w:r>
      <w:r w:rsidR="00A822A0" w:rsidRPr="00994BA6">
        <w:rPr>
          <w:rFonts w:ascii="Calibri" w:hAnsi="Calibri"/>
          <w:bCs/>
          <w:color w:val="auto"/>
          <w:sz w:val="20"/>
          <w:szCs w:val="22"/>
        </w:rPr>
        <w:t>ę do wypłacenia odszkodowania w </w:t>
      </w:r>
      <w:r w:rsidRPr="00994BA6">
        <w:rPr>
          <w:rFonts w:ascii="Calibri" w:hAnsi="Calibri"/>
          <w:bCs/>
          <w:color w:val="auto"/>
          <w:sz w:val="20"/>
          <w:szCs w:val="22"/>
        </w:rPr>
        <w:t xml:space="preserve">wysokości ustalonej przez komisję </w:t>
      </w:r>
      <w:r w:rsidR="00952933" w:rsidRPr="00994BA6">
        <w:rPr>
          <w:rFonts w:ascii="Calibri" w:hAnsi="Calibri"/>
          <w:bCs/>
          <w:color w:val="auto"/>
          <w:sz w:val="20"/>
          <w:szCs w:val="22"/>
        </w:rPr>
        <w:t>powołaną przez Zamawiającego, w</w:t>
      </w:r>
      <w:r w:rsidR="00D91F20" w:rsidRPr="00994BA6">
        <w:rPr>
          <w:rFonts w:ascii="Calibri" w:hAnsi="Calibri"/>
          <w:bCs/>
          <w:color w:val="auto"/>
          <w:sz w:val="20"/>
          <w:szCs w:val="22"/>
        </w:rPr>
        <w:t xml:space="preserve"> </w:t>
      </w:r>
      <w:r w:rsidRPr="00994BA6">
        <w:rPr>
          <w:rFonts w:ascii="Calibri" w:hAnsi="Calibri"/>
          <w:bCs/>
          <w:color w:val="auto"/>
          <w:sz w:val="20"/>
          <w:szCs w:val="22"/>
        </w:rPr>
        <w:t>skład której wchodzić będzie przedstawiciel Wykonawcy.</w:t>
      </w:r>
    </w:p>
    <w:p w14:paraId="675C86E8" w14:textId="2440690D" w:rsidR="008D1497" w:rsidRPr="00994BA6" w:rsidRDefault="008D1497" w:rsidP="00487644">
      <w:pPr>
        <w:widowControl/>
        <w:numPr>
          <w:ilvl w:val="0"/>
          <w:numId w:val="4"/>
        </w:numPr>
        <w:ind w:left="567"/>
        <w:jc w:val="both"/>
        <w:rPr>
          <w:rFonts w:ascii="Calibri" w:hAnsi="Calibri"/>
          <w:bCs/>
          <w:color w:val="auto"/>
          <w:sz w:val="20"/>
          <w:szCs w:val="22"/>
        </w:rPr>
      </w:pPr>
      <w:r w:rsidRPr="00994BA6">
        <w:rPr>
          <w:rFonts w:ascii="Calibri" w:hAnsi="Calibri"/>
          <w:color w:val="auto"/>
          <w:sz w:val="20"/>
          <w:szCs w:val="22"/>
        </w:rPr>
        <w:t xml:space="preserve">Naprawienie szkód, o których mowa w ust. </w:t>
      </w:r>
      <w:r w:rsidR="00E30AA8" w:rsidRPr="00994BA6">
        <w:rPr>
          <w:rFonts w:ascii="Calibri" w:hAnsi="Calibri"/>
          <w:color w:val="auto"/>
          <w:sz w:val="20"/>
          <w:szCs w:val="22"/>
        </w:rPr>
        <w:t>3</w:t>
      </w:r>
      <w:r w:rsidR="00AF0E21" w:rsidRPr="00994BA6">
        <w:rPr>
          <w:rFonts w:ascii="Calibri" w:hAnsi="Calibri"/>
          <w:color w:val="auto"/>
          <w:sz w:val="20"/>
          <w:szCs w:val="22"/>
        </w:rPr>
        <w:t xml:space="preserve"> i </w:t>
      </w:r>
      <w:r w:rsidR="00E30AA8" w:rsidRPr="00994BA6">
        <w:rPr>
          <w:rFonts w:ascii="Calibri" w:hAnsi="Calibri"/>
          <w:color w:val="auto"/>
          <w:sz w:val="20"/>
          <w:szCs w:val="22"/>
        </w:rPr>
        <w:t>4</w:t>
      </w:r>
      <w:r w:rsidR="00025124" w:rsidRPr="00994BA6">
        <w:rPr>
          <w:rFonts w:ascii="Calibri" w:hAnsi="Calibri"/>
          <w:color w:val="auto"/>
          <w:sz w:val="20"/>
          <w:szCs w:val="22"/>
        </w:rPr>
        <w:t xml:space="preserve"> niniejszego paragrafu</w:t>
      </w:r>
      <w:r w:rsidRPr="00994BA6">
        <w:rPr>
          <w:rFonts w:ascii="Calibri" w:hAnsi="Calibri"/>
          <w:color w:val="auto"/>
          <w:sz w:val="20"/>
          <w:szCs w:val="22"/>
        </w:rPr>
        <w:t>, obejmuje wyłącznie rzeczywiste straty Zamawiającego lub osób trzecich</w:t>
      </w:r>
      <w:r w:rsidR="00163DB8" w:rsidRPr="00994BA6">
        <w:rPr>
          <w:rFonts w:ascii="Calibri" w:hAnsi="Calibri"/>
          <w:color w:val="auto"/>
          <w:sz w:val="20"/>
          <w:szCs w:val="22"/>
        </w:rPr>
        <w:t>.</w:t>
      </w:r>
    </w:p>
    <w:p w14:paraId="09CBEAE3" w14:textId="1575107F" w:rsidR="00103E22" w:rsidRPr="00994BA6" w:rsidRDefault="00103E22" w:rsidP="00487644">
      <w:pPr>
        <w:widowControl/>
        <w:numPr>
          <w:ilvl w:val="0"/>
          <w:numId w:val="4"/>
        </w:numPr>
        <w:ind w:left="567"/>
        <w:jc w:val="both"/>
        <w:rPr>
          <w:rFonts w:ascii="Calibri" w:hAnsi="Calibri"/>
          <w:bCs/>
          <w:color w:val="auto"/>
          <w:sz w:val="20"/>
          <w:szCs w:val="22"/>
        </w:rPr>
      </w:pPr>
      <w:r w:rsidRPr="00994BA6">
        <w:rPr>
          <w:rFonts w:ascii="Calibri" w:hAnsi="Calibri"/>
          <w:bCs/>
          <w:color w:val="auto"/>
          <w:sz w:val="20"/>
          <w:szCs w:val="22"/>
        </w:rPr>
        <w:t>W wypadku zniszczenia lub uszkodzenia urządzeń w toku realizacji</w:t>
      </w:r>
      <w:r w:rsidR="00E30AA8" w:rsidRPr="00994BA6">
        <w:rPr>
          <w:rFonts w:ascii="Calibri" w:hAnsi="Calibri"/>
          <w:bCs/>
          <w:color w:val="auto"/>
          <w:sz w:val="20"/>
          <w:szCs w:val="22"/>
        </w:rPr>
        <w:t xml:space="preserve"> zamówienia Wykonawca zobowiązany jest do ich</w:t>
      </w:r>
      <w:r w:rsidRPr="00994BA6">
        <w:rPr>
          <w:rFonts w:ascii="Calibri" w:hAnsi="Calibri"/>
          <w:bCs/>
          <w:color w:val="auto"/>
          <w:sz w:val="20"/>
          <w:szCs w:val="22"/>
        </w:rPr>
        <w:t xml:space="preserve"> naprawienia i doprowadzenia do stanu poprzedniego.</w:t>
      </w:r>
    </w:p>
    <w:p w14:paraId="63B05F26" w14:textId="501D2972" w:rsidR="007F5D63" w:rsidRPr="00994BA6" w:rsidRDefault="007F5D63" w:rsidP="00487644">
      <w:pPr>
        <w:widowControl/>
        <w:numPr>
          <w:ilvl w:val="0"/>
          <w:numId w:val="4"/>
        </w:numPr>
        <w:ind w:left="567"/>
        <w:jc w:val="both"/>
        <w:rPr>
          <w:rFonts w:ascii="Calibri" w:hAnsi="Calibri"/>
          <w:bCs/>
          <w:color w:val="auto"/>
          <w:sz w:val="20"/>
          <w:szCs w:val="22"/>
        </w:rPr>
      </w:pPr>
      <w:r w:rsidRPr="00994BA6">
        <w:rPr>
          <w:rFonts w:ascii="Calibri" w:hAnsi="Calibri"/>
          <w:bCs/>
          <w:color w:val="auto"/>
          <w:sz w:val="20"/>
          <w:szCs w:val="22"/>
        </w:rPr>
        <w:t>W przypadku zgłoszenia roszczeń przez poszkodowanych, Wykonawca zobowiązuje się, wraz z</w:t>
      </w:r>
      <w:r w:rsidR="00D91F20" w:rsidRPr="00994BA6">
        <w:rPr>
          <w:rFonts w:ascii="Calibri" w:hAnsi="Calibri"/>
          <w:bCs/>
          <w:color w:val="auto"/>
          <w:sz w:val="20"/>
          <w:szCs w:val="22"/>
        </w:rPr>
        <w:t xml:space="preserve"> </w:t>
      </w:r>
      <w:r w:rsidR="00D27D76" w:rsidRPr="00994BA6">
        <w:rPr>
          <w:rFonts w:ascii="Calibri" w:hAnsi="Calibri"/>
          <w:bCs/>
          <w:color w:val="auto"/>
          <w:sz w:val="20"/>
          <w:szCs w:val="22"/>
        </w:rPr>
        <w:t>u</w:t>
      </w:r>
      <w:r w:rsidR="006403ED" w:rsidRPr="00994BA6">
        <w:rPr>
          <w:rFonts w:ascii="Calibri" w:hAnsi="Calibri"/>
          <w:bCs/>
          <w:color w:val="auto"/>
          <w:sz w:val="20"/>
          <w:szCs w:val="22"/>
        </w:rPr>
        <w:t>bezpieczycielem</w:t>
      </w:r>
      <w:r w:rsidRPr="00994BA6">
        <w:rPr>
          <w:rFonts w:ascii="Calibri" w:hAnsi="Calibri"/>
          <w:bCs/>
          <w:color w:val="auto"/>
          <w:sz w:val="20"/>
          <w:szCs w:val="22"/>
        </w:rPr>
        <w:t>, które</w:t>
      </w:r>
      <w:r w:rsidR="006403ED" w:rsidRPr="00994BA6">
        <w:rPr>
          <w:rFonts w:ascii="Calibri" w:hAnsi="Calibri"/>
          <w:bCs/>
          <w:color w:val="auto"/>
          <w:sz w:val="20"/>
          <w:szCs w:val="22"/>
        </w:rPr>
        <w:t>mu</w:t>
      </w:r>
      <w:r w:rsidRPr="00994BA6">
        <w:rPr>
          <w:rFonts w:ascii="Calibri" w:hAnsi="Calibri"/>
          <w:bCs/>
          <w:color w:val="auto"/>
          <w:sz w:val="20"/>
          <w:szCs w:val="22"/>
        </w:rPr>
        <w:t xml:space="preserve"> powierzył asekurację szkód, przeprowadzić sprawną likwidację szkód, bez </w:t>
      </w:r>
      <w:r w:rsidR="006403ED" w:rsidRPr="00994BA6">
        <w:rPr>
          <w:rFonts w:ascii="Calibri" w:hAnsi="Calibri"/>
          <w:bCs/>
          <w:color w:val="auto"/>
          <w:sz w:val="20"/>
          <w:szCs w:val="22"/>
        </w:rPr>
        <w:t xml:space="preserve">udziału </w:t>
      </w:r>
      <w:r w:rsidRPr="00994BA6">
        <w:rPr>
          <w:rFonts w:ascii="Calibri" w:hAnsi="Calibri"/>
          <w:bCs/>
          <w:color w:val="auto"/>
          <w:sz w:val="20"/>
          <w:szCs w:val="22"/>
        </w:rPr>
        <w:t>Zamawiającego.</w:t>
      </w:r>
    </w:p>
    <w:p w14:paraId="13714472" w14:textId="66E748B6" w:rsidR="00817030" w:rsidRPr="00994BA6" w:rsidRDefault="00817030" w:rsidP="00487644">
      <w:pPr>
        <w:widowControl/>
        <w:numPr>
          <w:ilvl w:val="0"/>
          <w:numId w:val="4"/>
        </w:numPr>
        <w:ind w:left="567"/>
        <w:jc w:val="both"/>
        <w:rPr>
          <w:rFonts w:ascii="Calibri" w:hAnsi="Calibri"/>
          <w:bCs/>
          <w:color w:val="auto"/>
          <w:sz w:val="20"/>
          <w:szCs w:val="20"/>
        </w:rPr>
      </w:pPr>
      <w:r w:rsidRPr="00994BA6">
        <w:rPr>
          <w:rFonts w:ascii="Calibri" w:hAnsi="Calibri"/>
          <w:bCs/>
          <w:color w:val="auto"/>
          <w:sz w:val="20"/>
          <w:szCs w:val="20"/>
        </w:rPr>
        <w:t>Jeżeli wartość powstałej szkod</w:t>
      </w:r>
      <w:r w:rsidR="00D27D76" w:rsidRPr="00994BA6">
        <w:rPr>
          <w:rFonts w:ascii="Calibri" w:hAnsi="Calibri"/>
          <w:bCs/>
          <w:color w:val="auto"/>
          <w:sz w:val="20"/>
          <w:szCs w:val="20"/>
        </w:rPr>
        <w:t>y</w:t>
      </w:r>
      <w:r w:rsidRPr="00994BA6">
        <w:rPr>
          <w:rFonts w:ascii="Calibri" w:hAnsi="Calibri"/>
          <w:bCs/>
          <w:color w:val="auto"/>
          <w:sz w:val="20"/>
          <w:szCs w:val="20"/>
        </w:rPr>
        <w:t xml:space="preserve"> przekroczy wysokość kar u</w:t>
      </w:r>
      <w:r w:rsidR="00315DA7" w:rsidRPr="00994BA6">
        <w:rPr>
          <w:rFonts w:ascii="Calibri" w:hAnsi="Calibri"/>
          <w:bCs/>
          <w:color w:val="auto"/>
          <w:sz w:val="20"/>
          <w:szCs w:val="20"/>
        </w:rPr>
        <w:t xml:space="preserve">mownych określonych w § </w:t>
      </w:r>
      <w:r w:rsidR="004807A2" w:rsidRPr="00994BA6">
        <w:rPr>
          <w:rFonts w:ascii="Calibri" w:hAnsi="Calibri"/>
          <w:bCs/>
          <w:color w:val="auto"/>
          <w:sz w:val="20"/>
          <w:szCs w:val="20"/>
        </w:rPr>
        <w:t>10</w:t>
      </w:r>
      <w:r w:rsidR="00315DA7" w:rsidRPr="00994BA6">
        <w:rPr>
          <w:rFonts w:ascii="Calibri" w:hAnsi="Calibri"/>
          <w:bCs/>
          <w:color w:val="auto"/>
          <w:sz w:val="20"/>
          <w:szCs w:val="20"/>
        </w:rPr>
        <w:t xml:space="preserve"> ust. </w:t>
      </w:r>
      <w:r w:rsidR="00CC5812" w:rsidRPr="00994BA6">
        <w:rPr>
          <w:rFonts w:ascii="Calibri" w:hAnsi="Calibri"/>
          <w:bCs/>
          <w:color w:val="auto"/>
          <w:sz w:val="20"/>
          <w:szCs w:val="20"/>
        </w:rPr>
        <w:t>1</w:t>
      </w:r>
      <w:r w:rsidRPr="00994BA6">
        <w:rPr>
          <w:rFonts w:ascii="Calibri" w:hAnsi="Calibri"/>
          <w:bCs/>
          <w:color w:val="auto"/>
          <w:sz w:val="20"/>
          <w:szCs w:val="20"/>
        </w:rPr>
        <w:t xml:space="preserve">  Zamawiający ma prawo dochodzenia na zasadach ogólnych od Wykonawcy odszkodowania uzupełniającego, do wysokości rzeczywiście poniesionej szkody.</w:t>
      </w:r>
    </w:p>
    <w:p w14:paraId="7B5B83B5" w14:textId="4DEC90FD" w:rsidR="00652A44" w:rsidRPr="00994BA6" w:rsidRDefault="00652A44" w:rsidP="00487644">
      <w:pPr>
        <w:widowControl/>
        <w:numPr>
          <w:ilvl w:val="0"/>
          <w:numId w:val="4"/>
        </w:numPr>
        <w:ind w:left="567"/>
        <w:jc w:val="both"/>
        <w:rPr>
          <w:rFonts w:ascii="Calibri" w:hAnsi="Calibri"/>
          <w:bCs/>
          <w:color w:val="auto"/>
          <w:sz w:val="20"/>
          <w:szCs w:val="22"/>
        </w:rPr>
      </w:pPr>
      <w:r w:rsidRPr="00994BA6">
        <w:rPr>
          <w:rFonts w:ascii="Calibri" w:hAnsi="Calibri"/>
          <w:bCs/>
          <w:color w:val="auto"/>
          <w:sz w:val="20"/>
          <w:szCs w:val="22"/>
        </w:rPr>
        <w:t xml:space="preserve">Wykonawca udziela Zamawiającemu gwarancji jakości na okres </w:t>
      </w:r>
      <w:r w:rsidR="0067527D">
        <w:rPr>
          <w:rFonts w:ascii="Calibri" w:hAnsi="Calibri"/>
          <w:bCs/>
          <w:color w:val="auto"/>
          <w:sz w:val="20"/>
          <w:szCs w:val="22"/>
        </w:rPr>
        <w:t>…</w:t>
      </w:r>
      <w:r w:rsidRPr="00994BA6">
        <w:rPr>
          <w:rFonts w:ascii="Calibri" w:hAnsi="Calibri"/>
          <w:bCs/>
          <w:color w:val="auto"/>
          <w:sz w:val="20"/>
          <w:szCs w:val="22"/>
        </w:rPr>
        <w:t xml:space="preserve"> miesięcy od daty podpisania Końcowego Protokołu Odbioru</w:t>
      </w:r>
      <w:r w:rsidR="00537D14">
        <w:rPr>
          <w:rFonts w:ascii="Calibri" w:hAnsi="Calibri"/>
          <w:bCs/>
          <w:color w:val="auto"/>
          <w:sz w:val="20"/>
          <w:szCs w:val="22"/>
        </w:rPr>
        <w:t xml:space="preserve"> Robót</w:t>
      </w:r>
      <w:r w:rsidRPr="00994BA6">
        <w:rPr>
          <w:rFonts w:ascii="Calibri" w:hAnsi="Calibri"/>
          <w:bCs/>
          <w:color w:val="auto"/>
          <w:sz w:val="20"/>
          <w:szCs w:val="22"/>
        </w:rPr>
        <w:t>.</w:t>
      </w:r>
      <w:r w:rsidR="000E68C5" w:rsidRPr="00994BA6">
        <w:rPr>
          <w:color w:val="auto"/>
          <w:sz w:val="22"/>
        </w:rPr>
        <w:t xml:space="preserve"> </w:t>
      </w:r>
      <w:r w:rsidR="000E68C5" w:rsidRPr="00994BA6">
        <w:rPr>
          <w:rFonts w:ascii="Calibri" w:hAnsi="Calibri"/>
          <w:bCs/>
          <w:color w:val="auto"/>
          <w:sz w:val="20"/>
          <w:szCs w:val="22"/>
        </w:rPr>
        <w:t>Wykonawca zobowiązuje się usuwać wszelkie zgłoszone reklamacją wady niezwłocznie po zgłoszeniu, nie później ni</w:t>
      </w:r>
      <w:r w:rsidR="00D53FA1" w:rsidRPr="00994BA6">
        <w:rPr>
          <w:rFonts w:ascii="Calibri" w:hAnsi="Calibri"/>
          <w:bCs/>
          <w:color w:val="auto"/>
          <w:sz w:val="20"/>
          <w:szCs w:val="22"/>
        </w:rPr>
        <w:t xml:space="preserve">ż w terminie </w:t>
      </w:r>
      <w:r w:rsidR="005949E3" w:rsidRPr="00994BA6">
        <w:rPr>
          <w:rFonts w:ascii="Calibri" w:hAnsi="Calibri"/>
          <w:bCs/>
          <w:color w:val="auto"/>
          <w:sz w:val="20"/>
          <w:szCs w:val="22"/>
        </w:rPr>
        <w:t xml:space="preserve">do </w:t>
      </w:r>
      <w:r w:rsidR="00D53FA1" w:rsidRPr="00994BA6">
        <w:rPr>
          <w:rFonts w:ascii="Calibri" w:hAnsi="Calibri"/>
          <w:bCs/>
          <w:color w:val="auto"/>
          <w:sz w:val="20"/>
          <w:szCs w:val="22"/>
        </w:rPr>
        <w:t>3 dni roboczych</w:t>
      </w:r>
      <w:r w:rsidR="006403ED" w:rsidRPr="00994BA6">
        <w:rPr>
          <w:rFonts w:ascii="Calibri" w:hAnsi="Calibri"/>
          <w:bCs/>
          <w:color w:val="auto"/>
          <w:sz w:val="20"/>
          <w:szCs w:val="22"/>
        </w:rPr>
        <w:t xml:space="preserve"> od </w:t>
      </w:r>
      <w:r w:rsidR="00702485" w:rsidRPr="00994BA6">
        <w:rPr>
          <w:rFonts w:ascii="Calibri" w:hAnsi="Calibri"/>
          <w:bCs/>
          <w:color w:val="auto"/>
          <w:sz w:val="20"/>
          <w:szCs w:val="22"/>
        </w:rPr>
        <w:t xml:space="preserve">dnia </w:t>
      </w:r>
      <w:r w:rsidR="00E30AA8" w:rsidRPr="00994BA6">
        <w:rPr>
          <w:rFonts w:ascii="Calibri" w:hAnsi="Calibri"/>
          <w:bCs/>
          <w:color w:val="auto"/>
          <w:sz w:val="20"/>
          <w:szCs w:val="22"/>
        </w:rPr>
        <w:t>przesłania</w:t>
      </w:r>
      <w:r w:rsidR="006403ED" w:rsidRPr="00994BA6">
        <w:rPr>
          <w:rFonts w:ascii="Calibri" w:hAnsi="Calibri"/>
          <w:bCs/>
          <w:color w:val="auto"/>
          <w:sz w:val="20"/>
          <w:szCs w:val="22"/>
        </w:rPr>
        <w:t xml:space="preserve"> zgłoszenia</w:t>
      </w:r>
      <w:r w:rsidR="00D53FA1" w:rsidRPr="00994BA6">
        <w:rPr>
          <w:rFonts w:ascii="Calibri" w:hAnsi="Calibri"/>
          <w:bCs/>
          <w:color w:val="auto"/>
          <w:sz w:val="20"/>
          <w:szCs w:val="22"/>
        </w:rPr>
        <w:t>.</w:t>
      </w:r>
    </w:p>
    <w:p w14:paraId="00D8AB1A" w14:textId="0C72E7EE" w:rsidR="000E68C5" w:rsidRPr="00994BA6" w:rsidRDefault="000E68C5" w:rsidP="00487644">
      <w:pPr>
        <w:widowControl/>
        <w:numPr>
          <w:ilvl w:val="0"/>
          <w:numId w:val="4"/>
        </w:numPr>
        <w:ind w:left="567"/>
        <w:jc w:val="both"/>
        <w:rPr>
          <w:rFonts w:ascii="Calibri" w:hAnsi="Calibri"/>
          <w:bCs/>
          <w:color w:val="auto"/>
          <w:sz w:val="20"/>
          <w:szCs w:val="22"/>
        </w:rPr>
      </w:pPr>
      <w:r w:rsidRPr="00994BA6">
        <w:rPr>
          <w:rFonts w:ascii="Calibri" w:hAnsi="Calibri"/>
          <w:bCs/>
          <w:color w:val="auto"/>
          <w:sz w:val="20"/>
          <w:szCs w:val="22"/>
        </w:rPr>
        <w:t xml:space="preserve">Jeżeli Wykonawca nie usunie nieprawidłowości w wyznaczonym terminie, Zamawiający może zlecić ich usunięcie innemu podmiotowi na koszt Wykonawcy (wykonanie zastępcze). Wynagrodzenie Wykonawcy zostanie pomniejszone </w:t>
      </w:r>
      <w:r w:rsidR="0023477A" w:rsidRPr="00994BA6">
        <w:rPr>
          <w:rFonts w:ascii="Calibri" w:hAnsi="Calibri"/>
          <w:bCs/>
          <w:color w:val="auto"/>
          <w:sz w:val="20"/>
          <w:szCs w:val="22"/>
        </w:rPr>
        <w:t xml:space="preserve">przez potrącenie </w:t>
      </w:r>
      <w:r w:rsidRPr="00994BA6">
        <w:rPr>
          <w:rFonts w:ascii="Calibri" w:hAnsi="Calibri"/>
          <w:bCs/>
          <w:color w:val="auto"/>
          <w:sz w:val="20"/>
          <w:szCs w:val="22"/>
        </w:rPr>
        <w:t>o kwotę, jaką Zamawiający będzie musiał przeznaczyć na usunięcie nieprawidłowości</w:t>
      </w:r>
      <w:r w:rsidR="00487246" w:rsidRPr="00994BA6">
        <w:rPr>
          <w:rFonts w:ascii="Calibri" w:hAnsi="Calibri"/>
          <w:bCs/>
          <w:color w:val="auto"/>
          <w:sz w:val="20"/>
          <w:szCs w:val="22"/>
        </w:rPr>
        <w:t xml:space="preserve">, </w:t>
      </w:r>
      <w:r w:rsidRPr="00994BA6">
        <w:rPr>
          <w:rFonts w:ascii="Calibri" w:hAnsi="Calibri"/>
          <w:bCs/>
          <w:color w:val="auto"/>
          <w:sz w:val="20"/>
          <w:szCs w:val="22"/>
        </w:rPr>
        <w:t>Zamawiający wystawi Wykonawcy notę</w:t>
      </w:r>
      <w:r w:rsidR="009E4533" w:rsidRPr="00994BA6">
        <w:rPr>
          <w:rFonts w:ascii="Calibri" w:hAnsi="Calibri"/>
          <w:bCs/>
          <w:color w:val="auto"/>
          <w:sz w:val="20"/>
          <w:szCs w:val="22"/>
        </w:rPr>
        <w:t xml:space="preserve"> obciążeniową</w:t>
      </w:r>
      <w:r w:rsidR="00D23D6C" w:rsidRPr="00994BA6">
        <w:rPr>
          <w:rFonts w:ascii="Calibri" w:hAnsi="Calibri"/>
          <w:bCs/>
          <w:color w:val="auto"/>
          <w:sz w:val="20"/>
          <w:szCs w:val="22"/>
        </w:rPr>
        <w:t>,</w:t>
      </w:r>
      <w:r w:rsidR="009E4533" w:rsidRPr="00994BA6">
        <w:rPr>
          <w:rFonts w:ascii="Calibri" w:hAnsi="Calibri"/>
          <w:bCs/>
          <w:color w:val="auto"/>
          <w:sz w:val="20"/>
          <w:szCs w:val="22"/>
        </w:rPr>
        <w:t xml:space="preserve"> na podstawie której Wykonawca będzie zobowiązany do zapłaty należnej Zamawiającemu kwoty.</w:t>
      </w:r>
    </w:p>
    <w:p w14:paraId="7C8AC45C" w14:textId="77777777" w:rsidR="00E30AA8" w:rsidRPr="00994BA6" w:rsidRDefault="00E30AA8" w:rsidP="00E66B9E">
      <w:pPr>
        <w:widowControl/>
        <w:tabs>
          <w:tab w:val="left" w:pos="720"/>
        </w:tabs>
        <w:rPr>
          <w:rFonts w:ascii="Calibri" w:hAnsi="Calibri"/>
          <w:bCs/>
          <w:color w:val="auto"/>
          <w:sz w:val="20"/>
          <w:szCs w:val="20"/>
        </w:rPr>
      </w:pPr>
    </w:p>
    <w:p w14:paraId="62EC4845" w14:textId="2E1F1EAC" w:rsidR="00E66B9E" w:rsidRPr="00994BA6" w:rsidRDefault="00134C1E" w:rsidP="001E1F6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/>
        <w:jc w:val="center"/>
        <w:rPr>
          <w:rFonts w:ascii="Calibri" w:hAnsi="Calibri"/>
          <w:b/>
          <w:color w:val="auto"/>
          <w:sz w:val="26"/>
          <w:szCs w:val="28"/>
          <w:u w:val="single"/>
        </w:rPr>
      </w:pPr>
      <w:r w:rsidRPr="00994BA6">
        <w:rPr>
          <w:rFonts w:ascii="Calibri" w:hAnsi="Calibri"/>
          <w:b/>
          <w:color w:val="auto"/>
          <w:sz w:val="26"/>
          <w:szCs w:val="28"/>
          <w:u w:val="single"/>
        </w:rPr>
        <w:t xml:space="preserve">§ </w:t>
      </w:r>
      <w:r w:rsidR="00CC5812" w:rsidRPr="00994BA6">
        <w:rPr>
          <w:rFonts w:ascii="Calibri" w:hAnsi="Calibri"/>
          <w:b/>
          <w:color w:val="auto"/>
          <w:sz w:val="26"/>
          <w:szCs w:val="28"/>
          <w:u w:val="single"/>
        </w:rPr>
        <w:t>7</w:t>
      </w:r>
      <w:r w:rsidR="00E66B9E" w:rsidRPr="00994BA6">
        <w:rPr>
          <w:rFonts w:ascii="Calibri" w:hAnsi="Calibri"/>
          <w:b/>
          <w:color w:val="auto"/>
          <w:sz w:val="26"/>
          <w:szCs w:val="28"/>
          <w:u w:val="single"/>
        </w:rPr>
        <w:t>. Nadzór nad prawidłowym wykonaniem przedmiotu umowy</w:t>
      </w:r>
    </w:p>
    <w:p w14:paraId="1D9D6DC6" w14:textId="77777777" w:rsidR="00E66B9E" w:rsidRPr="00994BA6" w:rsidRDefault="00E66B9E" w:rsidP="00E66B9E">
      <w:pPr>
        <w:rPr>
          <w:rFonts w:ascii="Calibri" w:hAnsi="Calibri"/>
          <w:color w:val="auto"/>
          <w:sz w:val="20"/>
          <w:szCs w:val="20"/>
        </w:rPr>
      </w:pPr>
    </w:p>
    <w:p w14:paraId="1E4F43A9" w14:textId="0DCE4949" w:rsidR="00080E9D" w:rsidRPr="00994BA6" w:rsidRDefault="00080E9D" w:rsidP="0094534B">
      <w:pPr>
        <w:pStyle w:val="Tekstpodstawowy3"/>
        <w:widowControl/>
        <w:numPr>
          <w:ilvl w:val="0"/>
          <w:numId w:val="5"/>
        </w:numPr>
        <w:ind w:left="567" w:right="0" w:hanging="349"/>
        <w:rPr>
          <w:rFonts w:ascii="Calibri" w:hAnsi="Calibri"/>
          <w:sz w:val="20"/>
          <w:szCs w:val="22"/>
        </w:rPr>
      </w:pPr>
      <w:r w:rsidRPr="00994BA6">
        <w:rPr>
          <w:rFonts w:ascii="Calibri" w:hAnsi="Calibri"/>
          <w:sz w:val="20"/>
          <w:szCs w:val="22"/>
        </w:rPr>
        <w:t xml:space="preserve">Zamawiający ustanawia przedstawiciela w osobie </w:t>
      </w:r>
      <w:r w:rsidR="002E2E80">
        <w:rPr>
          <w:rFonts w:ascii="Calibri" w:hAnsi="Calibri"/>
          <w:sz w:val="20"/>
          <w:szCs w:val="22"/>
        </w:rPr>
        <w:t>Pana Bogdana Gronek</w:t>
      </w:r>
      <w:r w:rsidRPr="00994BA6">
        <w:rPr>
          <w:rFonts w:ascii="Calibri" w:hAnsi="Calibri"/>
          <w:sz w:val="20"/>
          <w:szCs w:val="22"/>
        </w:rPr>
        <w:t xml:space="preserve"> celem</w:t>
      </w:r>
      <w:r w:rsidR="00672D62" w:rsidRPr="00994BA6">
        <w:rPr>
          <w:rFonts w:ascii="Calibri" w:hAnsi="Calibri"/>
          <w:sz w:val="20"/>
          <w:szCs w:val="22"/>
        </w:rPr>
        <w:t xml:space="preserve"> </w:t>
      </w:r>
      <w:r w:rsidRPr="00994BA6">
        <w:rPr>
          <w:rFonts w:ascii="Calibri" w:hAnsi="Calibri"/>
          <w:sz w:val="20"/>
          <w:szCs w:val="22"/>
        </w:rPr>
        <w:t>kontroli na</w:t>
      </w:r>
      <w:r w:rsidR="005F03E8" w:rsidRPr="00994BA6">
        <w:rPr>
          <w:rFonts w:ascii="Calibri" w:hAnsi="Calibri"/>
          <w:sz w:val="20"/>
          <w:szCs w:val="22"/>
        </w:rPr>
        <w:t>leżytego wykonania postanowień u</w:t>
      </w:r>
      <w:r w:rsidRPr="00994BA6">
        <w:rPr>
          <w:rFonts w:ascii="Calibri" w:hAnsi="Calibri"/>
          <w:sz w:val="20"/>
          <w:szCs w:val="22"/>
        </w:rPr>
        <w:t>mowy p</w:t>
      </w:r>
      <w:r w:rsidR="00735E2C" w:rsidRPr="00994BA6">
        <w:rPr>
          <w:rFonts w:ascii="Calibri" w:hAnsi="Calibri"/>
          <w:sz w:val="20"/>
          <w:szCs w:val="22"/>
        </w:rPr>
        <w:t xml:space="preserve">rzez Wykonawcę, tel. </w:t>
      </w:r>
      <w:r w:rsidR="002E2E80">
        <w:rPr>
          <w:rFonts w:ascii="Calibri" w:hAnsi="Calibri"/>
          <w:sz w:val="20"/>
          <w:szCs w:val="22"/>
        </w:rPr>
        <w:t>506 183 646</w:t>
      </w:r>
      <w:r w:rsidR="003E765E" w:rsidRPr="00994BA6">
        <w:rPr>
          <w:rFonts w:ascii="Calibri" w:hAnsi="Calibri"/>
          <w:sz w:val="20"/>
          <w:szCs w:val="22"/>
        </w:rPr>
        <w:t xml:space="preserve">, e-mail: </w:t>
      </w:r>
      <w:r w:rsidR="002E2E80">
        <w:rPr>
          <w:rFonts w:ascii="Calibri" w:hAnsi="Calibri"/>
          <w:sz w:val="20"/>
          <w:szCs w:val="22"/>
        </w:rPr>
        <w:t>bogdan.gronek</w:t>
      </w:r>
      <w:r w:rsidR="00C02F24">
        <w:rPr>
          <w:rFonts w:ascii="Calibri" w:hAnsi="Calibri"/>
          <w:sz w:val="20"/>
          <w:szCs w:val="22"/>
        </w:rPr>
        <w:t>@warszawapraga.so.gov.pl</w:t>
      </w:r>
    </w:p>
    <w:p w14:paraId="61E36044" w14:textId="6B25A3CE" w:rsidR="00EB3CF8" w:rsidRPr="00994BA6" w:rsidRDefault="00EB3CF8" w:rsidP="0094534B">
      <w:pPr>
        <w:pStyle w:val="Tekstpodstawowy3"/>
        <w:widowControl/>
        <w:numPr>
          <w:ilvl w:val="0"/>
          <w:numId w:val="5"/>
        </w:numPr>
        <w:ind w:left="567" w:right="0" w:hanging="349"/>
        <w:rPr>
          <w:rFonts w:ascii="Calibri" w:hAnsi="Calibri"/>
          <w:sz w:val="20"/>
          <w:szCs w:val="22"/>
        </w:rPr>
      </w:pPr>
      <w:r w:rsidRPr="00994BA6">
        <w:rPr>
          <w:rFonts w:ascii="Calibri" w:hAnsi="Calibri"/>
          <w:sz w:val="20"/>
          <w:szCs w:val="22"/>
        </w:rPr>
        <w:t xml:space="preserve">Wykonawca ustanawia przedstawiciela w osobie </w:t>
      </w:r>
      <w:r w:rsidR="002E2E80">
        <w:rPr>
          <w:rFonts w:ascii="Calibri" w:hAnsi="Calibri"/>
          <w:sz w:val="20"/>
          <w:szCs w:val="22"/>
        </w:rPr>
        <w:t xml:space="preserve">Pana </w:t>
      </w:r>
      <w:r w:rsidR="009F04EC" w:rsidRPr="009F04EC">
        <w:rPr>
          <w:rFonts w:ascii="Calibri" w:hAnsi="Calibri"/>
          <w:sz w:val="20"/>
          <w:szCs w:val="22"/>
          <w:highlight w:val="yellow"/>
        </w:rPr>
        <w:t>…</w:t>
      </w:r>
      <w:r w:rsidR="00EE1875" w:rsidRPr="00994BA6">
        <w:rPr>
          <w:rFonts w:ascii="Calibri" w:hAnsi="Calibri"/>
          <w:sz w:val="20"/>
          <w:szCs w:val="22"/>
        </w:rPr>
        <w:t xml:space="preserve">, tel. </w:t>
      </w:r>
      <w:r w:rsidR="009F04EC" w:rsidRPr="009F04EC">
        <w:rPr>
          <w:rFonts w:ascii="Calibri" w:hAnsi="Calibri"/>
          <w:sz w:val="20"/>
          <w:szCs w:val="22"/>
          <w:highlight w:val="yellow"/>
        </w:rPr>
        <w:t>…</w:t>
      </w:r>
      <w:r w:rsidR="00C02F24">
        <w:rPr>
          <w:rFonts w:ascii="Calibri" w:hAnsi="Calibri"/>
          <w:sz w:val="20"/>
          <w:szCs w:val="22"/>
        </w:rPr>
        <w:t xml:space="preserve">, e-mail: </w:t>
      </w:r>
      <w:r w:rsidR="009F04EC" w:rsidRPr="009F04EC">
        <w:rPr>
          <w:rFonts w:ascii="Calibri" w:hAnsi="Calibri"/>
          <w:sz w:val="20"/>
          <w:szCs w:val="22"/>
          <w:highlight w:val="yellow"/>
        </w:rPr>
        <w:t>…</w:t>
      </w:r>
      <w:r w:rsidR="009F04EC">
        <w:rPr>
          <w:rFonts w:ascii="Calibri" w:hAnsi="Calibri"/>
          <w:sz w:val="20"/>
          <w:szCs w:val="22"/>
        </w:rPr>
        <w:t xml:space="preserve"> </w:t>
      </w:r>
    </w:p>
    <w:p w14:paraId="3AD52077" w14:textId="751F76AB" w:rsidR="00810949" w:rsidRPr="00994BA6" w:rsidRDefault="00810949" w:rsidP="0094534B">
      <w:pPr>
        <w:pStyle w:val="Tekstpodstawowy3"/>
        <w:widowControl/>
        <w:numPr>
          <w:ilvl w:val="0"/>
          <w:numId w:val="5"/>
        </w:numPr>
        <w:ind w:left="567" w:right="0" w:hanging="349"/>
        <w:rPr>
          <w:rFonts w:ascii="Calibri" w:hAnsi="Calibri"/>
          <w:sz w:val="20"/>
          <w:szCs w:val="22"/>
        </w:rPr>
      </w:pPr>
      <w:r w:rsidRPr="00994BA6">
        <w:rPr>
          <w:rFonts w:ascii="Calibri" w:hAnsi="Calibri"/>
          <w:sz w:val="20"/>
          <w:szCs w:val="22"/>
        </w:rPr>
        <w:t xml:space="preserve">Każda ze Stron oświadcza, iż reprezentujące ją osoby są upoważnione przez Stronę jedynie do dokonywania czynności faktycznych związanych z realizacją przedmiotu umowy. Osoby wymienione w ust. </w:t>
      </w:r>
      <w:r w:rsidR="00030D99" w:rsidRPr="00994BA6">
        <w:rPr>
          <w:rFonts w:ascii="Calibri" w:hAnsi="Calibri"/>
          <w:sz w:val="20"/>
          <w:szCs w:val="22"/>
        </w:rPr>
        <w:t>1</w:t>
      </w:r>
      <w:r w:rsidRPr="00994BA6">
        <w:rPr>
          <w:rFonts w:ascii="Calibri" w:hAnsi="Calibri"/>
          <w:sz w:val="20"/>
          <w:szCs w:val="22"/>
        </w:rPr>
        <w:t xml:space="preserve"> </w:t>
      </w:r>
      <w:r w:rsidR="00E30AA8" w:rsidRPr="00994BA6">
        <w:rPr>
          <w:rFonts w:ascii="Calibri" w:hAnsi="Calibri"/>
          <w:sz w:val="20"/>
          <w:szCs w:val="22"/>
        </w:rPr>
        <w:t>i 2</w:t>
      </w:r>
      <w:r w:rsidRPr="00994BA6">
        <w:rPr>
          <w:rFonts w:ascii="Calibri" w:hAnsi="Calibri"/>
          <w:sz w:val="20"/>
          <w:szCs w:val="22"/>
        </w:rPr>
        <w:t xml:space="preserve"> </w:t>
      </w:r>
      <w:r w:rsidR="00CC5812" w:rsidRPr="00994BA6">
        <w:rPr>
          <w:rFonts w:ascii="Calibri" w:hAnsi="Calibri"/>
          <w:sz w:val="20"/>
          <w:szCs w:val="22"/>
        </w:rPr>
        <w:t>powyżej</w:t>
      </w:r>
      <w:r w:rsidRPr="00994BA6">
        <w:rPr>
          <w:rFonts w:ascii="Calibri" w:hAnsi="Calibri"/>
          <w:sz w:val="20"/>
          <w:szCs w:val="22"/>
        </w:rPr>
        <w:t xml:space="preserve"> nie są upoważnione</w:t>
      </w:r>
      <w:r w:rsidR="006403ED" w:rsidRPr="00994BA6">
        <w:rPr>
          <w:rFonts w:ascii="Calibri" w:hAnsi="Calibri"/>
          <w:sz w:val="20"/>
          <w:szCs w:val="22"/>
        </w:rPr>
        <w:t xml:space="preserve"> </w:t>
      </w:r>
      <w:r w:rsidR="00672D62" w:rsidRPr="00994BA6">
        <w:rPr>
          <w:rFonts w:ascii="Calibri" w:hAnsi="Calibri"/>
          <w:sz w:val="20"/>
          <w:szCs w:val="22"/>
        </w:rPr>
        <w:t xml:space="preserve">w szczególności </w:t>
      </w:r>
      <w:r w:rsidRPr="00994BA6">
        <w:rPr>
          <w:rFonts w:ascii="Calibri" w:hAnsi="Calibri"/>
          <w:sz w:val="20"/>
          <w:szCs w:val="22"/>
        </w:rPr>
        <w:t>do dokonywania jakichkol</w:t>
      </w:r>
      <w:r w:rsidR="005F03E8" w:rsidRPr="00994BA6">
        <w:rPr>
          <w:rFonts w:ascii="Calibri" w:hAnsi="Calibri"/>
          <w:sz w:val="20"/>
          <w:szCs w:val="22"/>
        </w:rPr>
        <w:t>wiek zmian w treści niniejszej u</w:t>
      </w:r>
      <w:r w:rsidRPr="00994BA6">
        <w:rPr>
          <w:rFonts w:ascii="Calibri" w:hAnsi="Calibri"/>
          <w:sz w:val="20"/>
          <w:szCs w:val="22"/>
        </w:rPr>
        <w:t>mowy.</w:t>
      </w:r>
    </w:p>
    <w:p w14:paraId="1D4B4F86" w14:textId="2CAE7995" w:rsidR="00810949" w:rsidRDefault="00810949" w:rsidP="0094534B">
      <w:pPr>
        <w:pStyle w:val="Tekstpodstawowy3"/>
        <w:widowControl/>
        <w:numPr>
          <w:ilvl w:val="0"/>
          <w:numId w:val="5"/>
        </w:numPr>
        <w:ind w:left="567" w:right="0" w:hanging="349"/>
        <w:rPr>
          <w:rFonts w:ascii="Calibri" w:hAnsi="Calibri"/>
          <w:sz w:val="20"/>
          <w:szCs w:val="22"/>
        </w:rPr>
      </w:pPr>
      <w:r w:rsidRPr="00994BA6">
        <w:rPr>
          <w:rFonts w:ascii="Calibri" w:hAnsi="Calibri"/>
          <w:sz w:val="20"/>
          <w:szCs w:val="22"/>
        </w:rPr>
        <w:t xml:space="preserve">Zmiana ustanowionych, zgodnie z niniejszym </w:t>
      </w:r>
      <w:r w:rsidR="00030D99" w:rsidRPr="00994BA6">
        <w:rPr>
          <w:rFonts w:ascii="Calibri" w:hAnsi="Calibri"/>
          <w:sz w:val="20"/>
          <w:szCs w:val="22"/>
        </w:rPr>
        <w:t>paragrafem</w:t>
      </w:r>
      <w:r w:rsidRPr="00994BA6">
        <w:rPr>
          <w:rFonts w:ascii="Calibri" w:hAnsi="Calibri"/>
          <w:sz w:val="20"/>
          <w:szCs w:val="22"/>
        </w:rPr>
        <w:t xml:space="preserve">, </w:t>
      </w:r>
      <w:r w:rsidR="00672D62" w:rsidRPr="00994BA6">
        <w:rPr>
          <w:rFonts w:ascii="Calibri" w:hAnsi="Calibri"/>
          <w:sz w:val="20"/>
          <w:szCs w:val="22"/>
        </w:rPr>
        <w:t xml:space="preserve"> </w:t>
      </w:r>
      <w:r w:rsidRPr="00994BA6">
        <w:rPr>
          <w:rFonts w:ascii="Calibri" w:hAnsi="Calibri"/>
          <w:sz w:val="20"/>
          <w:szCs w:val="22"/>
        </w:rPr>
        <w:t xml:space="preserve">osób nie stanowi zmiany umowy i wymaga jedynie powiadomienia drugiej </w:t>
      </w:r>
      <w:r w:rsidR="00EF051D" w:rsidRPr="00994BA6">
        <w:rPr>
          <w:rFonts w:ascii="Calibri" w:hAnsi="Calibri"/>
          <w:sz w:val="20"/>
          <w:szCs w:val="22"/>
        </w:rPr>
        <w:t>S</w:t>
      </w:r>
      <w:r w:rsidRPr="00994BA6">
        <w:rPr>
          <w:rFonts w:ascii="Calibri" w:hAnsi="Calibri"/>
          <w:sz w:val="20"/>
          <w:szCs w:val="22"/>
        </w:rPr>
        <w:t>trony o dokonanej zmianie.</w:t>
      </w:r>
    </w:p>
    <w:p w14:paraId="6C747E07" w14:textId="77777777" w:rsidR="00C02F24" w:rsidRPr="00994BA6" w:rsidRDefault="00C02F24" w:rsidP="00C02F24">
      <w:pPr>
        <w:pStyle w:val="Tekstpodstawowy3"/>
        <w:widowControl/>
        <w:ind w:right="0"/>
        <w:rPr>
          <w:rFonts w:ascii="Calibri" w:hAnsi="Calibri"/>
          <w:sz w:val="20"/>
          <w:szCs w:val="22"/>
        </w:rPr>
      </w:pPr>
    </w:p>
    <w:p w14:paraId="5D6A6759" w14:textId="2BC6E4DE" w:rsidR="00E66B9E" w:rsidRPr="00994BA6" w:rsidRDefault="00134C1E" w:rsidP="001E1F6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/>
        <w:jc w:val="center"/>
        <w:rPr>
          <w:rFonts w:ascii="Calibri" w:hAnsi="Calibri"/>
          <w:b/>
          <w:color w:val="auto"/>
          <w:sz w:val="26"/>
          <w:szCs w:val="28"/>
          <w:u w:val="single"/>
        </w:rPr>
      </w:pPr>
      <w:r w:rsidRPr="00994BA6">
        <w:rPr>
          <w:rFonts w:ascii="Calibri" w:hAnsi="Calibri"/>
          <w:b/>
          <w:color w:val="auto"/>
          <w:sz w:val="26"/>
          <w:szCs w:val="28"/>
          <w:u w:val="single"/>
        </w:rPr>
        <w:t xml:space="preserve">§ </w:t>
      </w:r>
      <w:r w:rsidR="00CC5812" w:rsidRPr="00994BA6">
        <w:rPr>
          <w:rFonts w:ascii="Calibri" w:hAnsi="Calibri"/>
          <w:b/>
          <w:color w:val="auto"/>
          <w:sz w:val="26"/>
          <w:szCs w:val="28"/>
          <w:u w:val="single"/>
        </w:rPr>
        <w:t>8</w:t>
      </w:r>
      <w:r w:rsidR="00E66B9E" w:rsidRPr="00994BA6">
        <w:rPr>
          <w:rFonts w:ascii="Calibri" w:hAnsi="Calibri"/>
          <w:b/>
          <w:color w:val="auto"/>
          <w:sz w:val="26"/>
          <w:szCs w:val="28"/>
          <w:u w:val="single"/>
        </w:rPr>
        <w:t xml:space="preserve">. </w:t>
      </w:r>
      <w:r w:rsidR="00C10400" w:rsidRPr="00994BA6">
        <w:rPr>
          <w:rFonts w:ascii="Calibri" w:hAnsi="Calibri"/>
          <w:b/>
          <w:color w:val="auto"/>
          <w:sz w:val="26"/>
          <w:szCs w:val="28"/>
          <w:u w:val="single"/>
        </w:rPr>
        <w:t>K</w:t>
      </w:r>
      <w:r w:rsidR="00E66B9E" w:rsidRPr="00994BA6">
        <w:rPr>
          <w:rFonts w:ascii="Calibri" w:hAnsi="Calibri"/>
          <w:b/>
          <w:color w:val="auto"/>
          <w:sz w:val="26"/>
          <w:szCs w:val="28"/>
          <w:u w:val="single"/>
        </w:rPr>
        <w:t>ary umowne</w:t>
      </w:r>
    </w:p>
    <w:p w14:paraId="560BB83E" w14:textId="77777777" w:rsidR="00E66B9E" w:rsidRPr="00994BA6" w:rsidRDefault="00E66B9E" w:rsidP="00E66B9E">
      <w:pPr>
        <w:widowControl/>
        <w:jc w:val="center"/>
        <w:rPr>
          <w:rFonts w:ascii="Calibri" w:hAnsi="Calibri"/>
          <w:b/>
          <w:color w:val="auto"/>
          <w:sz w:val="20"/>
        </w:rPr>
      </w:pPr>
    </w:p>
    <w:p w14:paraId="1AA8067B" w14:textId="497DD3D8" w:rsidR="00945FFF" w:rsidRPr="00994BA6" w:rsidRDefault="00945FFF" w:rsidP="00487644">
      <w:pPr>
        <w:widowControl/>
        <w:numPr>
          <w:ilvl w:val="0"/>
          <w:numId w:val="7"/>
        </w:numPr>
        <w:ind w:left="567" w:hanging="425"/>
        <w:jc w:val="both"/>
        <w:rPr>
          <w:rFonts w:ascii="Calibri" w:hAnsi="Calibri"/>
          <w:color w:val="auto"/>
          <w:sz w:val="20"/>
          <w:szCs w:val="22"/>
        </w:rPr>
      </w:pPr>
      <w:r w:rsidRPr="00994BA6">
        <w:rPr>
          <w:rFonts w:ascii="Calibri" w:hAnsi="Calibri"/>
          <w:color w:val="auto"/>
          <w:sz w:val="20"/>
          <w:szCs w:val="22"/>
        </w:rPr>
        <w:t>Wykonawca zapłaci Zamawiającemu kary umowne</w:t>
      </w:r>
      <w:r w:rsidR="005A0036" w:rsidRPr="00994BA6">
        <w:rPr>
          <w:rFonts w:ascii="Calibri" w:hAnsi="Calibri"/>
          <w:color w:val="auto"/>
          <w:sz w:val="20"/>
          <w:szCs w:val="22"/>
        </w:rPr>
        <w:t xml:space="preserve"> w następując</w:t>
      </w:r>
      <w:r w:rsidR="00BD7A5A" w:rsidRPr="00994BA6">
        <w:rPr>
          <w:rFonts w:ascii="Calibri" w:hAnsi="Calibri"/>
          <w:color w:val="auto"/>
          <w:sz w:val="20"/>
          <w:szCs w:val="22"/>
        </w:rPr>
        <w:t xml:space="preserve">ych przypadkach i </w:t>
      </w:r>
      <w:r w:rsidR="005A0036" w:rsidRPr="00994BA6">
        <w:rPr>
          <w:rFonts w:ascii="Calibri" w:hAnsi="Calibri"/>
          <w:color w:val="auto"/>
          <w:sz w:val="20"/>
          <w:szCs w:val="22"/>
        </w:rPr>
        <w:t>wysokości</w:t>
      </w:r>
      <w:r w:rsidRPr="00994BA6">
        <w:rPr>
          <w:rFonts w:ascii="Calibri" w:hAnsi="Calibri"/>
          <w:color w:val="auto"/>
          <w:sz w:val="20"/>
          <w:szCs w:val="22"/>
        </w:rPr>
        <w:t>:</w:t>
      </w:r>
    </w:p>
    <w:p w14:paraId="3B0D5C00" w14:textId="69F5D30A" w:rsidR="00945FFF" w:rsidRPr="00994BA6" w:rsidRDefault="00BD7A5A" w:rsidP="00487644">
      <w:pPr>
        <w:widowControl/>
        <w:numPr>
          <w:ilvl w:val="0"/>
          <w:numId w:val="8"/>
        </w:numPr>
        <w:ind w:left="851" w:hanging="284"/>
        <w:jc w:val="both"/>
        <w:rPr>
          <w:rFonts w:ascii="Calibri" w:hAnsi="Calibri"/>
          <w:color w:val="auto"/>
          <w:sz w:val="20"/>
          <w:szCs w:val="22"/>
        </w:rPr>
      </w:pPr>
      <w:r w:rsidRPr="00994BA6">
        <w:rPr>
          <w:rFonts w:ascii="Calibri" w:hAnsi="Calibri"/>
          <w:color w:val="auto"/>
          <w:sz w:val="20"/>
          <w:szCs w:val="22"/>
        </w:rPr>
        <w:t>j</w:t>
      </w:r>
      <w:r w:rsidR="003E765E" w:rsidRPr="00994BA6">
        <w:rPr>
          <w:rFonts w:ascii="Calibri" w:hAnsi="Calibri"/>
          <w:color w:val="auto"/>
          <w:sz w:val="20"/>
          <w:szCs w:val="22"/>
        </w:rPr>
        <w:t>eżeli Wykonawca będzie zwlekał</w:t>
      </w:r>
      <w:r w:rsidR="00945FFF" w:rsidRPr="00994BA6">
        <w:rPr>
          <w:rFonts w:ascii="Calibri" w:hAnsi="Calibri"/>
          <w:color w:val="auto"/>
          <w:sz w:val="20"/>
          <w:szCs w:val="22"/>
        </w:rPr>
        <w:t xml:space="preserve"> </w:t>
      </w:r>
      <w:r w:rsidR="003E765E" w:rsidRPr="00994BA6">
        <w:rPr>
          <w:rFonts w:ascii="Calibri" w:hAnsi="Calibri"/>
          <w:color w:val="auto"/>
          <w:sz w:val="20"/>
          <w:szCs w:val="22"/>
        </w:rPr>
        <w:t>z</w:t>
      </w:r>
      <w:r w:rsidR="004A10EF" w:rsidRPr="00994BA6">
        <w:rPr>
          <w:rFonts w:ascii="Calibri" w:hAnsi="Calibri"/>
          <w:color w:val="auto"/>
          <w:sz w:val="20"/>
          <w:szCs w:val="22"/>
        </w:rPr>
        <w:t xml:space="preserve"> </w:t>
      </w:r>
      <w:r w:rsidR="00725F09" w:rsidRPr="00994BA6">
        <w:rPr>
          <w:rFonts w:ascii="Calibri" w:hAnsi="Calibri"/>
          <w:color w:val="auto"/>
          <w:sz w:val="20"/>
          <w:szCs w:val="22"/>
        </w:rPr>
        <w:t>usunięci</w:t>
      </w:r>
      <w:r w:rsidR="003E765E" w:rsidRPr="00994BA6">
        <w:rPr>
          <w:rFonts w:ascii="Calibri" w:hAnsi="Calibri"/>
          <w:color w:val="auto"/>
          <w:sz w:val="20"/>
          <w:szCs w:val="22"/>
        </w:rPr>
        <w:t>em</w:t>
      </w:r>
      <w:r w:rsidR="00725F09" w:rsidRPr="00994BA6">
        <w:rPr>
          <w:rFonts w:ascii="Calibri" w:hAnsi="Calibri"/>
          <w:color w:val="auto"/>
          <w:sz w:val="20"/>
          <w:szCs w:val="22"/>
        </w:rPr>
        <w:t xml:space="preserve"> wad przedmiotu umowy</w:t>
      </w:r>
      <w:r w:rsidR="00937008" w:rsidRPr="00994BA6">
        <w:rPr>
          <w:rFonts w:ascii="Calibri" w:hAnsi="Calibri"/>
          <w:color w:val="auto"/>
          <w:sz w:val="20"/>
          <w:szCs w:val="22"/>
        </w:rPr>
        <w:t xml:space="preserve"> </w:t>
      </w:r>
      <w:r w:rsidRPr="00994BA6">
        <w:rPr>
          <w:rFonts w:ascii="Calibri" w:hAnsi="Calibri"/>
          <w:color w:val="auto"/>
          <w:sz w:val="20"/>
          <w:szCs w:val="22"/>
        </w:rPr>
        <w:t xml:space="preserve">Zamawiający ma prawo </w:t>
      </w:r>
      <w:r w:rsidR="00EE0987" w:rsidRPr="00994BA6">
        <w:rPr>
          <w:rFonts w:ascii="Calibri" w:hAnsi="Calibri"/>
          <w:color w:val="auto"/>
          <w:sz w:val="20"/>
          <w:szCs w:val="22"/>
        </w:rPr>
        <w:t>obciążyć Wykonawcę</w:t>
      </w:r>
      <w:r w:rsidRPr="00994BA6">
        <w:rPr>
          <w:rFonts w:ascii="Calibri" w:hAnsi="Calibri"/>
          <w:color w:val="auto"/>
          <w:sz w:val="20"/>
          <w:szCs w:val="22"/>
        </w:rPr>
        <w:t xml:space="preserve"> kar</w:t>
      </w:r>
      <w:r w:rsidR="00EE0987" w:rsidRPr="00994BA6">
        <w:rPr>
          <w:rFonts w:ascii="Calibri" w:hAnsi="Calibri"/>
          <w:color w:val="auto"/>
          <w:sz w:val="20"/>
          <w:szCs w:val="22"/>
        </w:rPr>
        <w:t>ą</w:t>
      </w:r>
      <w:r w:rsidRPr="00994BA6">
        <w:rPr>
          <w:rFonts w:ascii="Calibri" w:hAnsi="Calibri"/>
          <w:color w:val="auto"/>
          <w:sz w:val="20"/>
          <w:szCs w:val="22"/>
        </w:rPr>
        <w:t xml:space="preserve"> umowną </w:t>
      </w:r>
      <w:r w:rsidR="00A56CC7" w:rsidRPr="00994BA6">
        <w:rPr>
          <w:rFonts w:ascii="Calibri" w:hAnsi="Calibri"/>
          <w:color w:val="auto"/>
          <w:sz w:val="20"/>
          <w:szCs w:val="22"/>
        </w:rPr>
        <w:t>w</w:t>
      </w:r>
      <w:r w:rsidR="00D91F20" w:rsidRPr="00994BA6">
        <w:rPr>
          <w:rFonts w:ascii="Calibri" w:hAnsi="Calibri"/>
          <w:color w:val="auto"/>
          <w:sz w:val="20"/>
          <w:szCs w:val="22"/>
        </w:rPr>
        <w:t xml:space="preserve"> </w:t>
      </w:r>
      <w:r w:rsidR="00945FFF" w:rsidRPr="00994BA6">
        <w:rPr>
          <w:rFonts w:ascii="Calibri" w:hAnsi="Calibri"/>
          <w:color w:val="auto"/>
          <w:sz w:val="20"/>
          <w:szCs w:val="22"/>
        </w:rPr>
        <w:t xml:space="preserve">wysokości </w:t>
      </w:r>
      <w:r w:rsidR="00725F09" w:rsidRPr="00994BA6">
        <w:rPr>
          <w:rFonts w:ascii="Calibri" w:hAnsi="Calibri"/>
          <w:color w:val="auto"/>
          <w:sz w:val="20"/>
          <w:szCs w:val="22"/>
        </w:rPr>
        <w:t>0,</w:t>
      </w:r>
      <w:r w:rsidR="00BD46B3" w:rsidRPr="00994BA6">
        <w:rPr>
          <w:rFonts w:ascii="Calibri" w:hAnsi="Calibri"/>
          <w:color w:val="auto"/>
          <w:sz w:val="20"/>
          <w:szCs w:val="22"/>
        </w:rPr>
        <w:t>5</w:t>
      </w:r>
      <w:r w:rsidR="00945FFF" w:rsidRPr="00994BA6">
        <w:rPr>
          <w:rFonts w:ascii="Calibri" w:hAnsi="Calibri"/>
          <w:color w:val="auto"/>
          <w:sz w:val="20"/>
          <w:szCs w:val="22"/>
        </w:rPr>
        <w:t xml:space="preserve">% wynagrodzenia brutto, ustalonego w </w:t>
      </w:r>
      <w:r w:rsidR="001B477A" w:rsidRPr="00994BA6">
        <w:rPr>
          <w:rFonts w:ascii="Calibri" w:hAnsi="Calibri"/>
          <w:color w:val="auto"/>
          <w:sz w:val="20"/>
          <w:szCs w:val="22"/>
        </w:rPr>
        <w:t xml:space="preserve">§ 4 ust. </w:t>
      </w:r>
      <w:r w:rsidR="00D3039B" w:rsidRPr="00994BA6">
        <w:rPr>
          <w:rFonts w:ascii="Calibri" w:hAnsi="Calibri"/>
          <w:color w:val="auto"/>
          <w:sz w:val="20"/>
          <w:szCs w:val="22"/>
        </w:rPr>
        <w:t>1</w:t>
      </w:r>
      <w:r w:rsidR="00945FFF" w:rsidRPr="00994BA6">
        <w:rPr>
          <w:rFonts w:ascii="Calibri" w:hAnsi="Calibri"/>
          <w:color w:val="auto"/>
          <w:sz w:val="20"/>
          <w:szCs w:val="22"/>
        </w:rPr>
        <w:t xml:space="preserve"> </w:t>
      </w:r>
      <w:r w:rsidR="006F4223" w:rsidRPr="00994BA6">
        <w:rPr>
          <w:rFonts w:ascii="Calibri" w:hAnsi="Calibri"/>
          <w:color w:val="auto"/>
          <w:sz w:val="20"/>
          <w:szCs w:val="22"/>
        </w:rPr>
        <w:t xml:space="preserve">niniejszej </w:t>
      </w:r>
      <w:r w:rsidR="005F03E8" w:rsidRPr="00994BA6">
        <w:rPr>
          <w:rFonts w:ascii="Calibri" w:hAnsi="Calibri"/>
          <w:color w:val="auto"/>
          <w:sz w:val="20"/>
          <w:szCs w:val="22"/>
        </w:rPr>
        <w:t>u</w:t>
      </w:r>
      <w:r w:rsidR="00945FFF" w:rsidRPr="00994BA6">
        <w:rPr>
          <w:rFonts w:ascii="Calibri" w:hAnsi="Calibri"/>
          <w:color w:val="auto"/>
          <w:sz w:val="20"/>
          <w:szCs w:val="22"/>
        </w:rPr>
        <w:t>mo</w:t>
      </w:r>
      <w:r w:rsidR="00952933" w:rsidRPr="00994BA6">
        <w:rPr>
          <w:rFonts w:ascii="Calibri" w:hAnsi="Calibri"/>
          <w:color w:val="auto"/>
          <w:sz w:val="20"/>
          <w:szCs w:val="22"/>
        </w:rPr>
        <w:t xml:space="preserve">wy, za każdy dzień </w:t>
      </w:r>
      <w:r w:rsidR="003E765E" w:rsidRPr="00994BA6">
        <w:rPr>
          <w:rFonts w:ascii="Calibri" w:hAnsi="Calibri"/>
          <w:color w:val="auto"/>
          <w:sz w:val="20"/>
          <w:szCs w:val="22"/>
        </w:rPr>
        <w:t>zwłoki</w:t>
      </w:r>
      <w:r w:rsidR="00952933" w:rsidRPr="00994BA6">
        <w:rPr>
          <w:rFonts w:ascii="Calibri" w:hAnsi="Calibri"/>
          <w:color w:val="auto"/>
          <w:sz w:val="20"/>
          <w:szCs w:val="22"/>
        </w:rPr>
        <w:t xml:space="preserve"> w</w:t>
      </w:r>
      <w:r w:rsidR="00547035" w:rsidRPr="00994BA6">
        <w:rPr>
          <w:rFonts w:ascii="Calibri" w:hAnsi="Calibri"/>
          <w:color w:val="auto"/>
          <w:sz w:val="20"/>
          <w:szCs w:val="22"/>
        </w:rPr>
        <w:t xml:space="preserve"> </w:t>
      </w:r>
      <w:r w:rsidR="00725F09" w:rsidRPr="00994BA6">
        <w:rPr>
          <w:rFonts w:ascii="Calibri" w:hAnsi="Calibri"/>
          <w:color w:val="auto"/>
          <w:sz w:val="20"/>
          <w:szCs w:val="22"/>
        </w:rPr>
        <w:t xml:space="preserve">usunięciu wad, </w:t>
      </w:r>
      <w:r w:rsidR="00672D62" w:rsidRPr="00994BA6">
        <w:rPr>
          <w:rFonts w:ascii="Calibri" w:hAnsi="Calibri"/>
          <w:color w:val="auto"/>
          <w:sz w:val="20"/>
          <w:szCs w:val="22"/>
        </w:rPr>
        <w:t>począwszy</w:t>
      </w:r>
      <w:r w:rsidR="00725F09" w:rsidRPr="00994BA6">
        <w:rPr>
          <w:rFonts w:ascii="Calibri" w:hAnsi="Calibri"/>
          <w:color w:val="auto"/>
          <w:sz w:val="20"/>
          <w:szCs w:val="22"/>
        </w:rPr>
        <w:t xml:space="preserve"> od dnia następnego po ustalonym terminie do dnia ich faktycznego usunięcia</w:t>
      </w:r>
      <w:r w:rsidR="00B81352" w:rsidRPr="00994BA6">
        <w:rPr>
          <w:rFonts w:ascii="Calibri" w:hAnsi="Calibri"/>
          <w:color w:val="auto"/>
          <w:sz w:val="20"/>
          <w:szCs w:val="22"/>
        </w:rPr>
        <w:t>, za każdą z wad</w:t>
      </w:r>
      <w:r w:rsidR="00945FFF" w:rsidRPr="00994BA6">
        <w:rPr>
          <w:rFonts w:ascii="Calibri" w:hAnsi="Calibri"/>
          <w:color w:val="auto"/>
          <w:sz w:val="20"/>
          <w:szCs w:val="22"/>
        </w:rPr>
        <w:t>;</w:t>
      </w:r>
    </w:p>
    <w:p w14:paraId="0A8F3223" w14:textId="7FDF95AB" w:rsidR="00810949" w:rsidRPr="00994BA6" w:rsidRDefault="005F03E8" w:rsidP="00487644">
      <w:pPr>
        <w:widowControl/>
        <w:numPr>
          <w:ilvl w:val="0"/>
          <w:numId w:val="8"/>
        </w:numPr>
        <w:ind w:left="851" w:hanging="284"/>
        <w:jc w:val="both"/>
        <w:rPr>
          <w:rFonts w:ascii="Calibri" w:hAnsi="Calibri"/>
          <w:color w:val="auto"/>
          <w:sz w:val="20"/>
          <w:szCs w:val="22"/>
        </w:rPr>
      </w:pPr>
      <w:r w:rsidRPr="00994BA6">
        <w:rPr>
          <w:rFonts w:ascii="Calibri" w:hAnsi="Calibri"/>
          <w:color w:val="auto"/>
          <w:sz w:val="20"/>
          <w:szCs w:val="22"/>
        </w:rPr>
        <w:t>za odstąpienie od u</w:t>
      </w:r>
      <w:r w:rsidR="00945FFF" w:rsidRPr="00994BA6">
        <w:rPr>
          <w:rFonts w:ascii="Calibri" w:hAnsi="Calibri"/>
          <w:color w:val="auto"/>
          <w:sz w:val="20"/>
          <w:szCs w:val="22"/>
        </w:rPr>
        <w:t>mowy przez Zamawiającego z przyczyn leżących po stronie Wykonawcy</w:t>
      </w:r>
      <w:r w:rsidR="00D3039B" w:rsidRPr="00994BA6">
        <w:rPr>
          <w:rFonts w:ascii="Calibri" w:hAnsi="Calibri"/>
          <w:color w:val="auto"/>
          <w:sz w:val="20"/>
          <w:szCs w:val="22"/>
        </w:rPr>
        <w:t xml:space="preserve"> lub odstąpienie od umowy przez Wykonawcę z przyczyn leżących po jego stronie</w:t>
      </w:r>
      <w:r w:rsidR="00945FFF" w:rsidRPr="00994BA6">
        <w:rPr>
          <w:rFonts w:ascii="Calibri" w:hAnsi="Calibri"/>
          <w:color w:val="auto"/>
          <w:sz w:val="20"/>
          <w:szCs w:val="22"/>
        </w:rPr>
        <w:t xml:space="preserve"> </w:t>
      </w:r>
      <w:r w:rsidR="00BD7A5A" w:rsidRPr="00994BA6">
        <w:rPr>
          <w:rFonts w:ascii="Calibri" w:hAnsi="Calibri"/>
          <w:color w:val="auto"/>
          <w:sz w:val="20"/>
          <w:szCs w:val="22"/>
        </w:rPr>
        <w:t xml:space="preserve">Zamawiający </w:t>
      </w:r>
      <w:r w:rsidR="00EE0987" w:rsidRPr="00994BA6">
        <w:rPr>
          <w:rFonts w:ascii="Calibri" w:hAnsi="Calibri"/>
          <w:color w:val="auto"/>
          <w:sz w:val="20"/>
          <w:szCs w:val="22"/>
        </w:rPr>
        <w:t>obciąży Wykonawcę</w:t>
      </w:r>
      <w:r w:rsidR="00BD7A5A" w:rsidRPr="00994BA6">
        <w:rPr>
          <w:rFonts w:ascii="Calibri" w:hAnsi="Calibri"/>
          <w:color w:val="auto"/>
          <w:sz w:val="20"/>
          <w:szCs w:val="22"/>
        </w:rPr>
        <w:t xml:space="preserve"> kar</w:t>
      </w:r>
      <w:r w:rsidR="00EE0987" w:rsidRPr="00994BA6">
        <w:rPr>
          <w:rFonts w:ascii="Calibri" w:hAnsi="Calibri"/>
          <w:color w:val="auto"/>
          <w:sz w:val="20"/>
          <w:szCs w:val="22"/>
        </w:rPr>
        <w:t>ą</w:t>
      </w:r>
      <w:r w:rsidR="00BD7A5A" w:rsidRPr="00994BA6">
        <w:rPr>
          <w:rFonts w:ascii="Calibri" w:hAnsi="Calibri"/>
          <w:color w:val="auto"/>
          <w:sz w:val="20"/>
          <w:szCs w:val="22"/>
        </w:rPr>
        <w:t xml:space="preserve"> umowną w wysokości</w:t>
      </w:r>
      <w:r w:rsidR="00945FFF" w:rsidRPr="00994BA6">
        <w:rPr>
          <w:rFonts w:ascii="Calibri" w:hAnsi="Calibri"/>
          <w:color w:val="auto"/>
          <w:sz w:val="20"/>
          <w:szCs w:val="22"/>
        </w:rPr>
        <w:t xml:space="preserve"> 1</w:t>
      </w:r>
      <w:r w:rsidR="00154306" w:rsidRPr="00994BA6">
        <w:rPr>
          <w:rFonts w:ascii="Calibri" w:hAnsi="Calibri"/>
          <w:color w:val="auto"/>
          <w:sz w:val="20"/>
          <w:szCs w:val="22"/>
        </w:rPr>
        <w:t>0</w:t>
      </w:r>
      <w:r w:rsidR="00945FFF" w:rsidRPr="00994BA6">
        <w:rPr>
          <w:rFonts w:ascii="Calibri" w:hAnsi="Calibri"/>
          <w:color w:val="auto"/>
          <w:sz w:val="20"/>
          <w:szCs w:val="22"/>
        </w:rPr>
        <w:t>% wartości wynag</w:t>
      </w:r>
      <w:r w:rsidR="001B477A" w:rsidRPr="00994BA6">
        <w:rPr>
          <w:rFonts w:ascii="Calibri" w:hAnsi="Calibri"/>
          <w:color w:val="auto"/>
          <w:sz w:val="20"/>
          <w:szCs w:val="22"/>
        </w:rPr>
        <w:t xml:space="preserve">rodzenia brutto ustalonego w § 4 </w:t>
      </w:r>
      <w:r w:rsidR="00963D8B" w:rsidRPr="00994BA6">
        <w:rPr>
          <w:rFonts w:ascii="Calibri" w:hAnsi="Calibri"/>
          <w:color w:val="auto"/>
          <w:sz w:val="20"/>
          <w:szCs w:val="22"/>
        </w:rPr>
        <w:t xml:space="preserve">ust. </w:t>
      </w:r>
      <w:r w:rsidR="00D3039B" w:rsidRPr="00994BA6">
        <w:rPr>
          <w:rFonts w:ascii="Calibri" w:hAnsi="Calibri"/>
          <w:color w:val="auto"/>
          <w:sz w:val="20"/>
          <w:szCs w:val="22"/>
        </w:rPr>
        <w:t>1</w:t>
      </w:r>
      <w:r w:rsidR="00963D8B" w:rsidRPr="00994BA6">
        <w:rPr>
          <w:rFonts w:ascii="Calibri" w:hAnsi="Calibri"/>
          <w:color w:val="auto"/>
          <w:sz w:val="20"/>
          <w:szCs w:val="22"/>
        </w:rPr>
        <w:t xml:space="preserve"> </w:t>
      </w:r>
      <w:r w:rsidR="006F4223" w:rsidRPr="00994BA6">
        <w:rPr>
          <w:rFonts w:ascii="Calibri" w:hAnsi="Calibri"/>
          <w:color w:val="auto"/>
          <w:sz w:val="20"/>
          <w:szCs w:val="22"/>
        </w:rPr>
        <w:t xml:space="preserve">niniejszej </w:t>
      </w:r>
      <w:r w:rsidRPr="00994BA6">
        <w:rPr>
          <w:rFonts w:ascii="Calibri" w:hAnsi="Calibri"/>
          <w:color w:val="auto"/>
          <w:sz w:val="20"/>
          <w:szCs w:val="22"/>
        </w:rPr>
        <w:t>u</w:t>
      </w:r>
      <w:r w:rsidR="001B477A" w:rsidRPr="00994BA6">
        <w:rPr>
          <w:rFonts w:ascii="Calibri" w:hAnsi="Calibri"/>
          <w:color w:val="auto"/>
          <w:sz w:val="20"/>
          <w:szCs w:val="22"/>
        </w:rPr>
        <w:t>mowy;</w:t>
      </w:r>
    </w:p>
    <w:p w14:paraId="6AF45470" w14:textId="16AE0532" w:rsidR="004D4174" w:rsidRPr="00994BA6" w:rsidRDefault="004D4174" w:rsidP="00487644">
      <w:pPr>
        <w:widowControl/>
        <w:numPr>
          <w:ilvl w:val="0"/>
          <w:numId w:val="8"/>
        </w:numPr>
        <w:ind w:left="851" w:hanging="284"/>
        <w:jc w:val="both"/>
        <w:rPr>
          <w:rFonts w:ascii="Calibri" w:hAnsi="Calibri"/>
          <w:color w:val="auto"/>
          <w:sz w:val="20"/>
          <w:szCs w:val="22"/>
        </w:rPr>
      </w:pPr>
      <w:r w:rsidRPr="00994BA6">
        <w:rPr>
          <w:rFonts w:ascii="Calibri" w:hAnsi="Calibri"/>
          <w:color w:val="auto"/>
          <w:sz w:val="20"/>
          <w:szCs w:val="22"/>
        </w:rPr>
        <w:t xml:space="preserve">jeżeli Wykonawca </w:t>
      </w:r>
      <w:r w:rsidR="003E765E" w:rsidRPr="00994BA6">
        <w:rPr>
          <w:rFonts w:ascii="Calibri" w:hAnsi="Calibri"/>
          <w:color w:val="auto"/>
          <w:sz w:val="20"/>
          <w:szCs w:val="22"/>
        </w:rPr>
        <w:t>będzie zwlekał</w:t>
      </w:r>
      <w:r w:rsidRPr="00994BA6">
        <w:rPr>
          <w:rFonts w:ascii="Calibri" w:hAnsi="Calibri"/>
          <w:color w:val="auto"/>
          <w:sz w:val="20"/>
          <w:szCs w:val="22"/>
        </w:rPr>
        <w:t xml:space="preserve"> z wykonaniem przedmiotu umowy w stos</w:t>
      </w:r>
      <w:r w:rsidR="002B4861" w:rsidRPr="00994BA6">
        <w:rPr>
          <w:rFonts w:ascii="Calibri" w:hAnsi="Calibri"/>
          <w:color w:val="auto"/>
          <w:sz w:val="20"/>
          <w:szCs w:val="22"/>
        </w:rPr>
        <w:t>unku do terminu określonego w § </w:t>
      </w:r>
      <w:r w:rsidRPr="00994BA6">
        <w:rPr>
          <w:rFonts w:ascii="Calibri" w:hAnsi="Calibri"/>
          <w:color w:val="auto"/>
          <w:sz w:val="20"/>
          <w:szCs w:val="22"/>
        </w:rPr>
        <w:t>2 ust. 2 niniejszej umowy, Zamawiający ma prawo o</w:t>
      </w:r>
      <w:r w:rsidR="00032053" w:rsidRPr="00994BA6">
        <w:rPr>
          <w:rFonts w:ascii="Calibri" w:hAnsi="Calibri"/>
          <w:color w:val="auto"/>
          <w:sz w:val="20"/>
          <w:szCs w:val="22"/>
        </w:rPr>
        <w:t>bciążyć Wykonawcę karą umowną w </w:t>
      </w:r>
      <w:r w:rsidRPr="00994BA6">
        <w:rPr>
          <w:rFonts w:ascii="Calibri" w:hAnsi="Calibri"/>
          <w:color w:val="auto"/>
          <w:sz w:val="20"/>
          <w:szCs w:val="22"/>
        </w:rPr>
        <w:t xml:space="preserve">wysokości </w:t>
      </w:r>
      <w:r w:rsidR="00BD7A5A" w:rsidRPr="00994BA6">
        <w:rPr>
          <w:rFonts w:ascii="Calibri" w:hAnsi="Calibri"/>
          <w:color w:val="auto"/>
          <w:sz w:val="20"/>
          <w:szCs w:val="22"/>
        </w:rPr>
        <w:t>2</w:t>
      </w:r>
      <w:r w:rsidRPr="00994BA6">
        <w:rPr>
          <w:rFonts w:ascii="Calibri" w:hAnsi="Calibri"/>
          <w:color w:val="auto"/>
          <w:sz w:val="20"/>
          <w:szCs w:val="22"/>
        </w:rPr>
        <w:t xml:space="preserve">% wartości </w:t>
      </w:r>
      <w:r w:rsidR="00972EC0" w:rsidRPr="00994BA6">
        <w:rPr>
          <w:rFonts w:ascii="Calibri" w:hAnsi="Calibri"/>
          <w:color w:val="auto"/>
          <w:sz w:val="20"/>
          <w:szCs w:val="22"/>
        </w:rPr>
        <w:t xml:space="preserve">wynagrodzenia brutto </w:t>
      </w:r>
      <w:r w:rsidRPr="00994BA6">
        <w:rPr>
          <w:rFonts w:ascii="Calibri" w:hAnsi="Calibri"/>
          <w:color w:val="auto"/>
          <w:sz w:val="20"/>
          <w:szCs w:val="22"/>
        </w:rPr>
        <w:t xml:space="preserve">określonego w § 4 </w:t>
      </w:r>
      <w:r w:rsidR="00725F09" w:rsidRPr="00994BA6">
        <w:rPr>
          <w:rFonts w:ascii="Calibri" w:hAnsi="Calibri"/>
          <w:color w:val="auto"/>
          <w:sz w:val="20"/>
          <w:szCs w:val="22"/>
        </w:rPr>
        <w:t xml:space="preserve">ust. </w:t>
      </w:r>
      <w:r w:rsidR="00D3039B" w:rsidRPr="00994BA6">
        <w:rPr>
          <w:rFonts w:ascii="Calibri" w:hAnsi="Calibri"/>
          <w:color w:val="auto"/>
          <w:sz w:val="20"/>
          <w:szCs w:val="22"/>
        </w:rPr>
        <w:t>1</w:t>
      </w:r>
      <w:r w:rsidR="00725F09" w:rsidRPr="00994BA6">
        <w:rPr>
          <w:rFonts w:ascii="Calibri" w:hAnsi="Calibri"/>
          <w:color w:val="auto"/>
          <w:sz w:val="20"/>
          <w:szCs w:val="22"/>
        </w:rPr>
        <w:t xml:space="preserve"> </w:t>
      </w:r>
      <w:r w:rsidRPr="00994BA6">
        <w:rPr>
          <w:rFonts w:ascii="Calibri" w:hAnsi="Calibri"/>
          <w:color w:val="auto"/>
          <w:sz w:val="20"/>
          <w:szCs w:val="22"/>
        </w:rPr>
        <w:t xml:space="preserve">niniejszej </w:t>
      </w:r>
      <w:r w:rsidR="00A3593B" w:rsidRPr="00994BA6">
        <w:rPr>
          <w:rFonts w:ascii="Calibri" w:hAnsi="Calibri"/>
          <w:color w:val="auto"/>
          <w:sz w:val="20"/>
          <w:szCs w:val="22"/>
        </w:rPr>
        <w:t xml:space="preserve">umowy za każdy dzień </w:t>
      </w:r>
      <w:r w:rsidR="003E765E" w:rsidRPr="00994BA6">
        <w:rPr>
          <w:rFonts w:ascii="Calibri" w:hAnsi="Calibri"/>
          <w:color w:val="auto"/>
          <w:sz w:val="20"/>
          <w:szCs w:val="22"/>
        </w:rPr>
        <w:t>zwłoki</w:t>
      </w:r>
      <w:r w:rsidR="00CC5812" w:rsidRPr="00994BA6">
        <w:rPr>
          <w:rFonts w:ascii="Calibri" w:hAnsi="Calibri"/>
          <w:color w:val="auto"/>
          <w:sz w:val="20"/>
          <w:szCs w:val="22"/>
        </w:rPr>
        <w:t>.</w:t>
      </w:r>
    </w:p>
    <w:p w14:paraId="33805CBA" w14:textId="77777777" w:rsidR="00672D62" w:rsidRPr="00994BA6" w:rsidRDefault="00672D62" w:rsidP="00487644">
      <w:pPr>
        <w:widowControl/>
        <w:numPr>
          <w:ilvl w:val="0"/>
          <w:numId w:val="7"/>
        </w:numPr>
        <w:ind w:left="567" w:hanging="425"/>
        <w:jc w:val="both"/>
        <w:rPr>
          <w:rFonts w:ascii="Calibri" w:hAnsi="Calibri"/>
          <w:color w:val="auto"/>
          <w:sz w:val="20"/>
          <w:szCs w:val="22"/>
        </w:rPr>
      </w:pPr>
      <w:r w:rsidRPr="00994BA6">
        <w:rPr>
          <w:rFonts w:ascii="Calibri" w:hAnsi="Calibri"/>
          <w:color w:val="auto"/>
          <w:sz w:val="20"/>
          <w:szCs w:val="22"/>
        </w:rPr>
        <w:t xml:space="preserve">Zamawiający może dochodzić odszkodowania przenoszącego naliczone kary umowne na zasadach ogólnych. </w:t>
      </w:r>
    </w:p>
    <w:p w14:paraId="011189AD" w14:textId="5321AE5E" w:rsidR="00672D62" w:rsidRPr="00994BA6" w:rsidRDefault="00672D62" w:rsidP="00487644">
      <w:pPr>
        <w:widowControl/>
        <w:numPr>
          <w:ilvl w:val="0"/>
          <w:numId w:val="7"/>
        </w:numPr>
        <w:ind w:left="567" w:hanging="425"/>
        <w:jc w:val="both"/>
        <w:rPr>
          <w:rFonts w:ascii="Calibri" w:hAnsi="Calibri"/>
          <w:color w:val="auto"/>
          <w:sz w:val="20"/>
          <w:szCs w:val="22"/>
        </w:rPr>
      </w:pPr>
      <w:r w:rsidRPr="00994BA6">
        <w:rPr>
          <w:rFonts w:ascii="Calibri" w:hAnsi="Calibri"/>
          <w:color w:val="auto"/>
          <w:sz w:val="20"/>
          <w:szCs w:val="22"/>
        </w:rPr>
        <w:t xml:space="preserve">Zapłata kar umownych nie zwalnia Wykonawcy z obowiązku wykonania zobowiązania.  </w:t>
      </w:r>
    </w:p>
    <w:p w14:paraId="199F4888" w14:textId="3FB44F68" w:rsidR="00E66B9E" w:rsidRPr="00994BA6" w:rsidRDefault="00E66B9E" w:rsidP="00487644">
      <w:pPr>
        <w:numPr>
          <w:ilvl w:val="0"/>
          <w:numId w:val="7"/>
        </w:numPr>
        <w:ind w:left="567" w:hanging="425"/>
        <w:jc w:val="both"/>
        <w:rPr>
          <w:rFonts w:ascii="Calibri" w:hAnsi="Calibri"/>
          <w:color w:val="auto"/>
          <w:sz w:val="20"/>
          <w:szCs w:val="22"/>
        </w:rPr>
      </w:pPr>
      <w:r w:rsidRPr="00994BA6">
        <w:rPr>
          <w:rFonts w:ascii="Calibri" w:hAnsi="Calibri"/>
          <w:color w:val="auto"/>
          <w:sz w:val="20"/>
          <w:szCs w:val="22"/>
        </w:rPr>
        <w:t>Wykonawca wyraża zgodę na potrącenie prz</w:t>
      </w:r>
      <w:r w:rsidR="00952933" w:rsidRPr="00994BA6">
        <w:rPr>
          <w:rFonts w:ascii="Calibri" w:hAnsi="Calibri"/>
          <w:color w:val="auto"/>
          <w:sz w:val="20"/>
          <w:szCs w:val="22"/>
        </w:rPr>
        <w:t>ez Zamawiającego kar umownych z</w:t>
      </w:r>
      <w:r w:rsidR="00D91F20" w:rsidRPr="00994BA6">
        <w:rPr>
          <w:rFonts w:ascii="Calibri" w:hAnsi="Calibri"/>
          <w:color w:val="auto"/>
          <w:sz w:val="20"/>
          <w:szCs w:val="22"/>
        </w:rPr>
        <w:t xml:space="preserve"> </w:t>
      </w:r>
      <w:r w:rsidRPr="00994BA6">
        <w:rPr>
          <w:rFonts w:ascii="Calibri" w:hAnsi="Calibri"/>
          <w:color w:val="auto"/>
          <w:sz w:val="20"/>
          <w:szCs w:val="22"/>
        </w:rPr>
        <w:t>przysługującej Wykonawcy należności lub na zapłatę kar umownych na podstawie noty obciążeniowej wystawionej przez Zamawiającego</w:t>
      </w:r>
      <w:r w:rsidR="00672D62" w:rsidRPr="00994BA6">
        <w:rPr>
          <w:rFonts w:ascii="Calibri" w:hAnsi="Calibri"/>
          <w:color w:val="auto"/>
          <w:sz w:val="20"/>
          <w:szCs w:val="22"/>
        </w:rPr>
        <w:t xml:space="preserve">, według wyboru Zamawiającego. </w:t>
      </w:r>
    </w:p>
    <w:p w14:paraId="50EED2E8" w14:textId="77777777" w:rsidR="0041588A" w:rsidRPr="00994BA6" w:rsidRDefault="0041588A" w:rsidP="00487644">
      <w:pPr>
        <w:numPr>
          <w:ilvl w:val="0"/>
          <w:numId w:val="7"/>
        </w:numPr>
        <w:ind w:left="567" w:hanging="425"/>
        <w:jc w:val="both"/>
        <w:rPr>
          <w:rFonts w:ascii="Calibri" w:hAnsi="Calibri"/>
          <w:color w:val="auto"/>
          <w:sz w:val="20"/>
          <w:szCs w:val="22"/>
        </w:rPr>
      </w:pPr>
      <w:r w:rsidRPr="00994BA6">
        <w:rPr>
          <w:rFonts w:ascii="Calibri" w:hAnsi="Calibri"/>
          <w:color w:val="auto"/>
          <w:sz w:val="20"/>
          <w:szCs w:val="22"/>
        </w:rPr>
        <w:t>Kary umowne mogą być naliczone również po wygaśnięciu niniejszej umowy.</w:t>
      </w:r>
    </w:p>
    <w:p w14:paraId="751DE9C4" w14:textId="77777777" w:rsidR="00272F08" w:rsidRPr="00994BA6" w:rsidRDefault="00272F08" w:rsidP="00487644">
      <w:pPr>
        <w:numPr>
          <w:ilvl w:val="0"/>
          <w:numId w:val="7"/>
        </w:numPr>
        <w:ind w:left="567" w:hanging="425"/>
        <w:jc w:val="both"/>
        <w:rPr>
          <w:rFonts w:ascii="Calibri" w:hAnsi="Calibri"/>
          <w:color w:val="auto"/>
          <w:sz w:val="20"/>
          <w:szCs w:val="22"/>
        </w:rPr>
      </w:pPr>
      <w:r w:rsidRPr="00994BA6">
        <w:rPr>
          <w:rFonts w:ascii="Calibri" w:hAnsi="Calibri"/>
          <w:color w:val="auto"/>
          <w:sz w:val="20"/>
          <w:szCs w:val="22"/>
        </w:rPr>
        <w:lastRenderedPageBreak/>
        <w:t xml:space="preserve">Kary umowne </w:t>
      </w:r>
      <w:r w:rsidR="00C0333E" w:rsidRPr="00994BA6">
        <w:rPr>
          <w:rFonts w:ascii="Calibri" w:hAnsi="Calibri"/>
          <w:color w:val="auto"/>
          <w:sz w:val="20"/>
          <w:szCs w:val="22"/>
        </w:rPr>
        <w:t xml:space="preserve">mogą być </w:t>
      </w:r>
      <w:r w:rsidRPr="00994BA6">
        <w:rPr>
          <w:rFonts w:ascii="Calibri" w:hAnsi="Calibri"/>
          <w:color w:val="auto"/>
          <w:sz w:val="20"/>
          <w:szCs w:val="22"/>
        </w:rPr>
        <w:t>naliczane za każdy przypadek</w:t>
      </w:r>
      <w:r w:rsidR="00C0333E" w:rsidRPr="00994BA6">
        <w:rPr>
          <w:rFonts w:ascii="Calibri" w:hAnsi="Calibri"/>
          <w:color w:val="auto"/>
          <w:sz w:val="20"/>
          <w:szCs w:val="22"/>
        </w:rPr>
        <w:t xml:space="preserve"> osobno</w:t>
      </w:r>
      <w:r w:rsidRPr="00994BA6">
        <w:rPr>
          <w:rFonts w:ascii="Calibri" w:hAnsi="Calibri"/>
          <w:color w:val="auto"/>
          <w:sz w:val="20"/>
          <w:szCs w:val="22"/>
        </w:rPr>
        <w:t>.</w:t>
      </w:r>
    </w:p>
    <w:p w14:paraId="179DFC17" w14:textId="632A9C15" w:rsidR="0041588A" w:rsidRPr="00994BA6" w:rsidRDefault="00D76E4A" w:rsidP="00487644">
      <w:pPr>
        <w:numPr>
          <w:ilvl w:val="0"/>
          <w:numId w:val="7"/>
        </w:numPr>
        <w:ind w:left="567" w:hanging="425"/>
        <w:jc w:val="both"/>
        <w:rPr>
          <w:rFonts w:ascii="Calibri" w:hAnsi="Calibri"/>
          <w:color w:val="auto"/>
          <w:sz w:val="20"/>
          <w:szCs w:val="22"/>
        </w:rPr>
      </w:pPr>
      <w:r w:rsidRPr="00994BA6">
        <w:rPr>
          <w:rFonts w:ascii="Calibri" w:hAnsi="Calibri"/>
          <w:bCs/>
          <w:color w:val="auto"/>
          <w:sz w:val="20"/>
          <w:szCs w:val="20"/>
        </w:rPr>
        <w:t xml:space="preserve">Łączna wysokość kar umownych nie może przekroczyć wartości 20% wynagrodzenia umownego brutto, określonego w </w:t>
      </w:r>
      <w:r w:rsidRPr="00994BA6">
        <w:rPr>
          <w:rFonts w:ascii="Calibri" w:hAnsi="Calibri" w:cs="Calibri"/>
          <w:bCs/>
          <w:color w:val="auto"/>
          <w:sz w:val="20"/>
          <w:szCs w:val="20"/>
        </w:rPr>
        <w:t xml:space="preserve">§ 4 ust. 1 niniejszej umowy. W przypadku gdy łączna wartość kar umownych przekroczy wartość określoną w zdaniu poprzedzającym zastosowanie będą miały </w:t>
      </w:r>
      <w:r w:rsidR="0067527D">
        <w:rPr>
          <w:rFonts w:ascii="Calibri" w:hAnsi="Calibri" w:cs="Calibri"/>
          <w:bCs/>
          <w:color w:val="auto"/>
          <w:sz w:val="20"/>
          <w:szCs w:val="20"/>
        </w:rPr>
        <w:t>postanowienia</w:t>
      </w:r>
      <w:r w:rsidRPr="00994BA6">
        <w:rPr>
          <w:rFonts w:ascii="Calibri" w:hAnsi="Calibri" w:cs="Calibri"/>
          <w:bCs/>
          <w:color w:val="auto"/>
          <w:sz w:val="20"/>
          <w:szCs w:val="20"/>
        </w:rPr>
        <w:t xml:space="preserve"> określone w § </w:t>
      </w:r>
      <w:r w:rsidR="00EE0987" w:rsidRPr="00994BA6">
        <w:rPr>
          <w:rFonts w:ascii="Calibri" w:hAnsi="Calibri" w:cs="Calibri"/>
          <w:bCs/>
          <w:color w:val="auto"/>
          <w:sz w:val="20"/>
          <w:szCs w:val="20"/>
        </w:rPr>
        <w:t>9</w:t>
      </w:r>
      <w:r w:rsidRPr="00994BA6">
        <w:rPr>
          <w:rFonts w:ascii="Calibri" w:hAnsi="Calibri" w:cs="Calibri"/>
          <w:bCs/>
          <w:color w:val="auto"/>
          <w:sz w:val="20"/>
          <w:szCs w:val="20"/>
        </w:rPr>
        <w:t xml:space="preserve"> ust. </w:t>
      </w:r>
      <w:r w:rsidR="008F5BDD" w:rsidRPr="00994BA6">
        <w:rPr>
          <w:rFonts w:ascii="Calibri" w:hAnsi="Calibri" w:cs="Calibri"/>
          <w:bCs/>
          <w:color w:val="auto"/>
          <w:sz w:val="20"/>
          <w:szCs w:val="20"/>
        </w:rPr>
        <w:t>5</w:t>
      </w:r>
      <w:r w:rsidRPr="00994BA6">
        <w:rPr>
          <w:rFonts w:ascii="Calibri" w:hAnsi="Calibri" w:cs="Calibri"/>
          <w:bCs/>
          <w:color w:val="auto"/>
          <w:sz w:val="20"/>
          <w:szCs w:val="20"/>
        </w:rPr>
        <w:t xml:space="preserve"> niniejszej umowy</w:t>
      </w:r>
      <w:r w:rsidR="008F5BDD" w:rsidRPr="00994BA6">
        <w:rPr>
          <w:rFonts w:ascii="Calibri" w:hAnsi="Calibri" w:cs="Calibri"/>
          <w:bCs/>
          <w:color w:val="auto"/>
          <w:sz w:val="20"/>
          <w:szCs w:val="20"/>
        </w:rPr>
        <w:t>.</w:t>
      </w:r>
    </w:p>
    <w:p w14:paraId="00D2F326" w14:textId="77777777" w:rsidR="00ED0158" w:rsidRPr="00994BA6" w:rsidRDefault="00ED0158" w:rsidP="00134C1E">
      <w:pPr>
        <w:ind w:left="567"/>
        <w:jc w:val="both"/>
        <w:rPr>
          <w:rFonts w:ascii="Calibri" w:hAnsi="Calibri"/>
          <w:color w:val="auto"/>
          <w:sz w:val="20"/>
          <w:szCs w:val="22"/>
        </w:rPr>
      </w:pPr>
    </w:p>
    <w:p w14:paraId="0B36E0AC" w14:textId="28395EF4" w:rsidR="00E66B9E" w:rsidRPr="00994BA6" w:rsidRDefault="00134C1E" w:rsidP="001E1F6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/>
        <w:jc w:val="center"/>
        <w:rPr>
          <w:rFonts w:ascii="Calibri" w:hAnsi="Calibri"/>
          <w:b/>
          <w:color w:val="auto"/>
          <w:sz w:val="26"/>
          <w:szCs w:val="28"/>
          <w:u w:val="single"/>
        </w:rPr>
      </w:pPr>
      <w:r w:rsidRPr="00994BA6">
        <w:rPr>
          <w:rFonts w:ascii="Calibri" w:hAnsi="Calibri"/>
          <w:b/>
          <w:color w:val="auto"/>
          <w:sz w:val="26"/>
          <w:szCs w:val="28"/>
          <w:u w:val="single"/>
        </w:rPr>
        <w:t xml:space="preserve">§ </w:t>
      </w:r>
      <w:r w:rsidR="00CC5812" w:rsidRPr="00994BA6">
        <w:rPr>
          <w:rFonts w:ascii="Calibri" w:hAnsi="Calibri"/>
          <w:b/>
          <w:color w:val="auto"/>
          <w:sz w:val="26"/>
          <w:szCs w:val="28"/>
          <w:u w:val="single"/>
        </w:rPr>
        <w:t>9</w:t>
      </w:r>
      <w:r w:rsidR="00E66B9E" w:rsidRPr="00994BA6">
        <w:rPr>
          <w:rFonts w:ascii="Calibri" w:hAnsi="Calibri"/>
          <w:b/>
          <w:color w:val="auto"/>
          <w:sz w:val="26"/>
          <w:szCs w:val="28"/>
          <w:u w:val="single"/>
        </w:rPr>
        <w:t xml:space="preserve">. Odstąpienie </w:t>
      </w:r>
      <w:r w:rsidR="002E1CBB" w:rsidRPr="00994BA6">
        <w:rPr>
          <w:rFonts w:ascii="Calibri" w:hAnsi="Calibri"/>
          <w:b/>
          <w:color w:val="auto"/>
          <w:sz w:val="26"/>
          <w:szCs w:val="28"/>
          <w:u w:val="single"/>
        </w:rPr>
        <w:t>od</w:t>
      </w:r>
      <w:r w:rsidR="00E66B9E" w:rsidRPr="00994BA6">
        <w:rPr>
          <w:rFonts w:ascii="Calibri" w:hAnsi="Calibri"/>
          <w:b/>
          <w:color w:val="auto"/>
          <w:sz w:val="26"/>
          <w:szCs w:val="28"/>
          <w:u w:val="single"/>
        </w:rPr>
        <w:t xml:space="preserve"> umowy</w:t>
      </w:r>
    </w:p>
    <w:p w14:paraId="5355CB20" w14:textId="77777777" w:rsidR="00E66B9E" w:rsidRPr="00994BA6" w:rsidRDefault="00E66B9E" w:rsidP="00E66B9E">
      <w:pPr>
        <w:jc w:val="center"/>
        <w:rPr>
          <w:rFonts w:ascii="Calibri" w:hAnsi="Calibri"/>
          <w:color w:val="auto"/>
          <w:sz w:val="20"/>
          <w:szCs w:val="22"/>
        </w:rPr>
      </w:pPr>
    </w:p>
    <w:p w14:paraId="1D5E5DA6" w14:textId="679AA7C2" w:rsidR="0005260F" w:rsidRPr="00994BA6" w:rsidRDefault="0005260F" w:rsidP="0005260F">
      <w:pPr>
        <w:numPr>
          <w:ilvl w:val="0"/>
          <w:numId w:val="6"/>
        </w:numPr>
        <w:ind w:left="567"/>
        <w:jc w:val="both"/>
        <w:rPr>
          <w:rFonts w:ascii="Calibri" w:hAnsi="Calibri"/>
          <w:color w:val="auto"/>
          <w:sz w:val="20"/>
          <w:szCs w:val="22"/>
        </w:rPr>
      </w:pPr>
      <w:r w:rsidRPr="00994BA6">
        <w:rPr>
          <w:rFonts w:ascii="Calibri" w:hAnsi="Calibri"/>
          <w:color w:val="auto"/>
          <w:sz w:val="20"/>
          <w:szCs w:val="22"/>
        </w:rPr>
        <w:t>W razie istotnej zmiany okoliczności powodującej, że wykonanie umowy nie leży w interesie publicznym, czego nie można było przewidzieć w chwili zawarcia umowy lub</w:t>
      </w:r>
      <w:r w:rsidR="00672D62" w:rsidRPr="00994BA6">
        <w:rPr>
          <w:rFonts w:ascii="Calibri" w:hAnsi="Calibri"/>
          <w:color w:val="auto"/>
          <w:sz w:val="20"/>
          <w:szCs w:val="22"/>
        </w:rPr>
        <w:t xml:space="preserve"> gdy</w:t>
      </w:r>
      <w:r w:rsidRPr="00994BA6">
        <w:rPr>
          <w:rFonts w:ascii="Calibri" w:hAnsi="Calibri"/>
          <w:color w:val="auto"/>
          <w:sz w:val="20"/>
          <w:szCs w:val="22"/>
        </w:rPr>
        <w:t xml:space="preserve"> dalsze wykonywanie umowy może zagrozić istotnemu interesowi bezpieczeństwa państwa lub bezpieczeństwu publicznemu Zamawiający może odstąpić od umowy w terminie </w:t>
      </w:r>
      <w:r w:rsidR="0067527D">
        <w:rPr>
          <w:rFonts w:ascii="Calibri" w:hAnsi="Calibri"/>
          <w:color w:val="auto"/>
          <w:sz w:val="20"/>
          <w:szCs w:val="22"/>
        </w:rPr>
        <w:t>20</w:t>
      </w:r>
      <w:r w:rsidRPr="00994BA6">
        <w:rPr>
          <w:rFonts w:ascii="Calibri" w:hAnsi="Calibri"/>
          <w:color w:val="auto"/>
          <w:sz w:val="20"/>
          <w:szCs w:val="22"/>
        </w:rPr>
        <w:t xml:space="preserve"> dni od dnia powzięcia wiadomości o tych okolicznościach.</w:t>
      </w:r>
    </w:p>
    <w:p w14:paraId="483B66AC" w14:textId="6DAEE3B8" w:rsidR="0005260F" w:rsidRPr="00994BA6" w:rsidRDefault="0005260F" w:rsidP="0005260F">
      <w:pPr>
        <w:numPr>
          <w:ilvl w:val="0"/>
          <w:numId w:val="6"/>
        </w:numPr>
        <w:ind w:left="567"/>
        <w:jc w:val="both"/>
        <w:rPr>
          <w:rFonts w:ascii="Calibri" w:hAnsi="Calibri"/>
          <w:color w:val="auto"/>
          <w:sz w:val="20"/>
          <w:szCs w:val="22"/>
        </w:rPr>
      </w:pPr>
      <w:r w:rsidRPr="00994BA6">
        <w:rPr>
          <w:rFonts w:ascii="Calibri" w:hAnsi="Calibri"/>
          <w:color w:val="auto"/>
          <w:sz w:val="20"/>
          <w:szCs w:val="22"/>
        </w:rPr>
        <w:t xml:space="preserve">Zamawiający może również odstąpić od umowy w przypadku </w:t>
      </w:r>
      <w:r w:rsidR="00672D62" w:rsidRPr="00994BA6">
        <w:rPr>
          <w:rFonts w:ascii="Calibri" w:hAnsi="Calibri"/>
          <w:color w:val="auto"/>
          <w:sz w:val="20"/>
          <w:szCs w:val="22"/>
        </w:rPr>
        <w:t>nieotrzymania</w:t>
      </w:r>
      <w:r w:rsidRPr="00994BA6">
        <w:rPr>
          <w:rFonts w:ascii="Calibri" w:hAnsi="Calibri"/>
          <w:color w:val="auto"/>
          <w:sz w:val="20"/>
          <w:szCs w:val="22"/>
        </w:rPr>
        <w:t xml:space="preserve"> bądź cofnięcia już otrzymanych przez Zamawiającego środków budżetowych od właściwego dysponenta</w:t>
      </w:r>
      <w:r w:rsidR="00D76E4A" w:rsidRPr="00994BA6">
        <w:rPr>
          <w:rFonts w:ascii="Calibri" w:hAnsi="Calibri"/>
          <w:color w:val="auto"/>
          <w:sz w:val="20"/>
          <w:szCs w:val="22"/>
        </w:rPr>
        <w:t xml:space="preserve"> części budżetowej</w:t>
      </w:r>
      <w:r w:rsidRPr="00994BA6">
        <w:rPr>
          <w:rFonts w:ascii="Calibri" w:hAnsi="Calibri"/>
          <w:color w:val="auto"/>
          <w:sz w:val="20"/>
          <w:szCs w:val="22"/>
        </w:rPr>
        <w:t xml:space="preserve">, koniecznych do realizacji niniejszej umowy w terminie </w:t>
      </w:r>
      <w:r w:rsidR="0067527D">
        <w:rPr>
          <w:rFonts w:ascii="Calibri" w:hAnsi="Calibri"/>
          <w:color w:val="auto"/>
          <w:sz w:val="20"/>
          <w:szCs w:val="22"/>
        </w:rPr>
        <w:t>20</w:t>
      </w:r>
      <w:r w:rsidRPr="00994BA6">
        <w:rPr>
          <w:rFonts w:ascii="Calibri" w:hAnsi="Calibri"/>
          <w:color w:val="auto"/>
          <w:sz w:val="20"/>
          <w:szCs w:val="22"/>
        </w:rPr>
        <w:t xml:space="preserve"> dni od daty powzięcia wiadomości o tych okolicznościach.</w:t>
      </w:r>
    </w:p>
    <w:p w14:paraId="29DEA542" w14:textId="56F71096" w:rsidR="009A2638" w:rsidRPr="00994BA6" w:rsidRDefault="009A2638" w:rsidP="009A2638">
      <w:pPr>
        <w:numPr>
          <w:ilvl w:val="0"/>
          <w:numId w:val="6"/>
        </w:numPr>
        <w:ind w:left="567"/>
        <w:jc w:val="both"/>
        <w:rPr>
          <w:rFonts w:ascii="Calibri" w:hAnsi="Calibri"/>
          <w:color w:val="auto"/>
          <w:sz w:val="20"/>
          <w:szCs w:val="22"/>
        </w:rPr>
      </w:pPr>
      <w:r w:rsidRPr="00994BA6">
        <w:rPr>
          <w:rFonts w:ascii="Calibri" w:hAnsi="Calibri"/>
          <w:color w:val="auto"/>
          <w:sz w:val="20"/>
          <w:szCs w:val="22"/>
        </w:rPr>
        <w:t xml:space="preserve">W przypadku długotrwałego przerwania </w:t>
      </w:r>
      <w:r w:rsidR="0051267E">
        <w:rPr>
          <w:rFonts w:ascii="Calibri" w:hAnsi="Calibri"/>
          <w:color w:val="auto"/>
          <w:sz w:val="20"/>
          <w:szCs w:val="22"/>
        </w:rPr>
        <w:t>działań</w:t>
      </w:r>
      <w:r w:rsidR="00672D62" w:rsidRPr="00994BA6">
        <w:rPr>
          <w:rFonts w:ascii="Calibri" w:hAnsi="Calibri"/>
          <w:color w:val="auto"/>
          <w:sz w:val="20"/>
          <w:szCs w:val="22"/>
        </w:rPr>
        <w:t>, trwającego powyżej 10 dni</w:t>
      </w:r>
      <w:r w:rsidRPr="00994BA6">
        <w:rPr>
          <w:rFonts w:ascii="Calibri" w:hAnsi="Calibri"/>
          <w:color w:val="auto"/>
          <w:sz w:val="20"/>
          <w:szCs w:val="22"/>
        </w:rPr>
        <w:t xml:space="preserve"> lub ich niezakończenia w umownym terminie</w:t>
      </w:r>
      <w:r w:rsidR="00672D62" w:rsidRPr="00994BA6">
        <w:rPr>
          <w:rFonts w:ascii="Calibri" w:hAnsi="Calibri"/>
          <w:color w:val="auto"/>
          <w:sz w:val="20"/>
          <w:szCs w:val="22"/>
        </w:rPr>
        <w:t>,</w:t>
      </w:r>
      <w:r w:rsidRPr="00994BA6">
        <w:rPr>
          <w:rFonts w:ascii="Calibri" w:hAnsi="Calibri"/>
          <w:color w:val="auto"/>
          <w:sz w:val="20"/>
          <w:szCs w:val="22"/>
        </w:rPr>
        <w:t xml:space="preserve"> Zamawiający ma prawo do odstąpienia od umowy w całości lub w zakresie niezrealizowanej części w terminie </w:t>
      </w:r>
      <w:r w:rsidR="00CC5812" w:rsidRPr="00994BA6">
        <w:rPr>
          <w:rFonts w:ascii="Calibri" w:hAnsi="Calibri"/>
          <w:color w:val="auto"/>
          <w:sz w:val="20"/>
          <w:szCs w:val="22"/>
        </w:rPr>
        <w:t>1</w:t>
      </w:r>
      <w:r w:rsidRPr="00994BA6">
        <w:rPr>
          <w:rFonts w:ascii="Calibri" w:hAnsi="Calibri"/>
          <w:color w:val="auto"/>
          <w:sz w:val="20"/>
          <w:szCs w:val="22"/>
        </w:rPr>
        <w:t xml:space="preserve">0 dni od stwierdzenia długotrwałego przerwania </w:t>
      </w:r>
      <w:r w:rsidR="0051267E">
        <w:rPr>
          <w:rFonts w:ascii="Calibri" w:hAnsi="Calibri"/>
          <w:color w:val="auto"/>
          <w:sz w:val="20"/>
          <w:szCs w:val="22"/>
        </w:rPr>
        <w:t>działań</w:t>
      </w:r>
      <w:r w:rsidRPr="00994BA6">
        <w:rPr>
          <w:rFonts w:ascii="Calibri" w:hAnsi="Calibri"/>
          <w:color w:val="auto"/>
          <w:sz w:val="20"/>
          <w:szCs w:val="22"/>
        </w:rPr>
        <w:t xml:space="preserve"> przez Wykonawcę lub upływu terminu </w:t>
      </w:r>
      <w:r w:rsidR="0051267E">
        <w:rPr>
          <w:rFonts w:ascii="Calibri" w:hAnsi="Calibri"/>
          <w:color w:val="auto"/>
          <w:sz w:val="20"/>
          <w:szCs w:val="22"/>
        </w:rPr>
        <w:t>zakończenia realizacji umowy</w:t>
      </w:r>
      <w:r w:rsidRPr="00994BA6">
        <w:rPr>
          <w:rFonts w:ascii="Calibri" w:hAnsi="Calibri"/>
          <w:color w:val="auto"/>
          <w:sz w:val="20"/>
          <w:szCs w:val="22"/>
        </w:rPr>
        <w:t xml:space="preserve"> wskazanego w </w:t>
      </w:r>
      <w:r w:rsidR="0051267E">
        <w:rPr>
          <w:rFonts w:ascii="Calibri" w:hAnsi="Calibri"/>
          <w:color w:val="auto"/>
          <w:sz w:val="20"/>
          <w:szCs w:val="22"/>
        </w:rPr>
        <w:t xml:space="preserve">§ 2 ust. 2 </w:t>
      </w:r>
      <w:r w:rsidRPr="00994BA6">
        <w:rPr>
          <w:rFonts w:ascii="Calibri" w:hAnsi="Calibri"/>
          <w:color w:val="auto"/>
          <w:sz w:val="20"/>
          <w:szCs w:val="22"/>
        </w:rPr>
        <w:t>niniejszej umowie oraz do naliczenia kar umownych z tego tytułu. Przepis art. 492</w:t>
      </w:r>
      <w:r w:rsidRPr="00994BA6">
        <w:rPr>
          <w:rFonts w:ascii="Calibri" w:hAnsi="Calibri"/>
          <w:color w:val="auto"/>
          <w:sz w:val="20"/>
          <w:szCs w:val="22"/>
          <w:vertAlign w:val="superscript"/>
        </w:rPr>
        <w:t>1</w:t>
      </w:r>
      <w:r w:rsidRPr="00994BA6">
        <w:rPr>
          <w:rFonts w:ascii="Calibri" w:hAnsi="Calibri"/>
          <w:color w:val="auto"/>
          <w:sz w:val="20"/>
          <w:szCs w:val="22"/>
        </w:rPr>
        <w:t xml:space="preserve"> k.c. stosuje się</w:t>
      </w:r>
      <w:r w:rsidR="007405B4" w:rsidRPr="00994BA6">
        <w:rPr>
          <w:rFonts w:ascii="Calibri" w:hAnsi="Calibri"/>
          <w:color w:val="auto"/>
          <w:sz w:val="20"/>
          <w:szCs w:val="22"/>
        </w:rPr>
        <w:t xml:space="preserve"> – </w:t>
      </w:r>
      <w:r w:rsidRPr="00994BA6">
        <w:rPr>
          <w:rFonts w:ascii="Calibri" w:hAnsi="Calibri"/>
          <w:color w:val="auto"/>
          <w:sz w:val="20"/>
          <w:szCs w:val="22"/>
        </w:rPr>
        <w:t xml:space="preserve">w tym wypadku termin do skorzystania przez Zamawiającego z umownego prawa odstąpienia rozpoczyna się od dnia doręczenia oświadczenia. </w:t>
      </w:r>
    </w:p>
    <w:p w14:paraId="5D76A779" w14:textId="17A81014" w:rsidR="0005260F" w:rsidRPr="00994BA6" w:rsidRDefault="0005260F" w:rsidP="0005260F">
      <w:pPr>
        <w:numPr>
          <w:ilvl w:val="0"/>
          <w:numId w:val="6"/>
        </w:numPr>
        <w:ind w:left="567"/>
        <w:jc w:val="both"/>
        <w:rPr>
          <w:rFonts w:ascii="Calibri" w:hAnsi="Calibri"/>
          <w:color w:val="auto"/>
          <w:sz w:val="20"/>
          <w:szCs w:val="22"/>
        </w:rPr>
      </w:pPr>
      <w:r w:rsidRPr="00994BA6">
        <w:rPr>
          <w:rFonts w:ascii="Calibri" w:hAnsi="Calibri"/>
          <w:color w:val="auto"/>
          <w:sz w:val="20"/>
          <w:szCs w:val="22"/>
        </w:rPr>
        <w:t xml:space="preserve">Zamawiający może odstąpić od umowy w całości lub w niezrealizowanej części z powodu niedotrzymania przez Wykonawcę istotnych warunków umowy, w szczególności wykonywania </w:t>
      </w:r>
      <w:r w:rsidR="0051267E">
        <w:rPr>
          <w:rFonts w:ascii="Calibri" w:hAnsi="Calibri"/>
          <w:color w:val="auto"/>
          <w:sz w:val="20"/>
          <w:szCs w:val="22"/>
        </w:rPr>
        <w:t>prac</w:t>
      </w:r>
      <w:r w:rsidRPr="00994BA6">
        <w:rPr>
          <w:rFonts w:ascii="Calibri" w:hAnsi="Calibri"/>
          <w:color w:val="auto"/>
          <w:sz w:val="20"/>
          <w:szCs w:val="22"/>
        </w:rPr>
        <w:t xml:space="preserve"> wadliwie pomimo wezwania przez Zamawiającego skierowanego do Wykonawcy, nieusuwania wad stwierdzonych w toku realizacji </w:t>
      </w:r>
      <w:r w:rsidR="0051267E">
        <w:rPr>
          <w:rFonts w:ascii="Calibri" w:hAnsi="Calibri"/>
          <w:color w:val="auto"/>
          <w:sz w:val="20"/>
          <w:szCs w:val="22"/>
        </w:rPr>
        <w:t>działań</w:t>
      </w:r>
      <w:r w:rsidRPr="00994BA6">
        <w:rPr>
          <w:rFonts w:ascii="Calibri" w:hAnsi="Calibri"/>
          <w:color w:val="auto"/>
          <w:sz w:val="20"/>
          <w:szCs w:val="22"/>
        </w:rPr>
        <w:t xml:space="preserve">, nie stosowania się do pisemnych zaleceń Zamawiającego w zakresie sposobu wykonania </w:t>
      </w:r>
      <w:r w:rsidR="0051267E">
        <w:rPr>
          <w:rFonts w:ascii="Calibri" w:hAnsi="Calibri"/>
          <w:color w:val="auto"/>
          <w:sz w:val="20"/>
          <w:szCs w:val="22"/>
        </w:rPr>
        <w:t>prac</w:t>
      </w:r>
      <w:r w:rsidRPr="00994BA6">
        <w:rPr>
          <w:rFonts w:ascii="Calibri" w:hAnsi="Calibri"/>
          <w:color w:val="auto"/>
          <w:sz w:val="20"/>
          <w:szCs w:val="22"/>
        </w:rPr>
        <w:t xml:space="preserve">. Odstąpienie od umowy Zamawiający może wykonać w terminie </w:t>
      </w:r>
      <w:r w:rsidR="00CC5812" w:rsidRPr="00994BA6">
        <w:rPr>
          <w:rFonts w:ascii="Calibri" w:hAnsi="Calibri"/>
          <w:color w:val="auto"/>
          <w:sz w:val="20"/>
          <w:szCs w:val="22"/>
        </w:rPr>
        <w:t>1</w:t>
      </w:r>
      <w:r w:rsidRPr="00994BA6">
        <w:rPr>
          <w:rFonts w:ascii="Calibri" w:hAnsi="Calibri"/>
          <w:color w:val="auto"/>
          <w:sz w:val="20"/>
          <w:szCs w:val="22"/>
        </w:rPr>
        <w:t>0 dni od dnia stwierdzenia przez Zamawiającego podstawy do odstąpienia od umowy.</w:t>
      </w:r>
    </w:p>
    <w:p w14:paraId="2C03A646" w14:textId="0C89DD77" w:rsidR="00D76E4A" w:rsidRPr="00994BA6" w:rsidRDefault="00D76E4A" w:rsidP="0005260F">
      <w:pPr>
        <w:numPr>
          <w:ilvl w:val="0"/>
          <w:numId w:val="6"/>
        </w:numPr>
        <w:ind w:left="567"/>
        <w:jc w:val="both"/>
        <w:rPr>
          <w:rFonts w:ascii="Calibri" w:hAnsi="Calibri"/>
          <w:color w:val="auto"/>
          <w:sz w:val="20"/>
          <w:szCs w:val="22"/>
        </w:rPr>
      </w:pPr>
      <w:r w:rsidRPr="00994BA6">
        <w:rPr>
          <w:rFonts w:ascii="Calibri" w:hAnsi="Calibri"/>
          <w:color w:val="auto"/>
          <w:sz w:val="20"/>
          <w:szCs w:val="22"/>
        </w:rPr>
        <w:t xml:space="preserve">Zamawiający może odstąpić od </w:t>
      </w:r>
      <w:r w:rsidRPr="00994BA6">
        <w:rPr>
          <w:rFonts w:ascii="Calibri" w:hAnsi="Calibri"/>
          <w:color w:val="auto"/>
          <w:sz w:val="20"/>
        </w:rPr>
        <w:t xml:space="preserve">umowy w terminie </w:t>
      </w:r>
      <w:r w:rsidR="00CC5812" w:rsidRPr="00994BA6">
        <w:rPr>
          <w:rFonts w:ascii="Calibri" w:hAnsi="Calibri"/>
          <w:color w:val="auto"/>
          <w:sz w:val="20"/>
        </w:rPr>
        <w:t>1</w:t>
      </w:r>
      <w:r w:rsidRPr="00994BA6">
        <w:rPr>
          <w:rFonts w:ascii="Calibri" w:hAnsi="Calibri"/>
          <w:color w:val="auto"/>
          <w:sz w:val="20"/>
        </w:rPr>
        <w:t xml:space="preserve">0 dni w </w:t>
      </w:r>
      <w:r w:rsidR="004D25AA" w:rsidRPr="00994BA6">
        <w:rPr>
          <w:rFonts w:ascii="Calibri" w:hAnsi="Calibri"/>
          <w:color w:val="auto"/>
          <w:sz w:val="20"/>
        </w:rPr>
        <w:t>przypadku,</w:t>
      </w:r>
      <w:r w:rsidRPr="00994BA6">
        <w:rPr>
          <w:rFonts w:ascii="Calibri" w:hAnsi="Calibri"/>
          <w:color w:val="auto"/>
          <w:sz w:val="20"/>
        </w:rPr>
        <w:t xml:space="preserve"> gdy </w:t>
      </w:r>
      <w:r w:rsidR="00B91641" w:rsidRPr="00994BA6">
        <w:rPr>
          <w:rFonts w:ascii="Calibri" w:hAnsi="Calibri"/>
          <w:color w:val="auto"/>
          <w:sz w:val="20"/>
        </w:rPr>
        <w:t>łączna wartość kar umownych naliczonych przez Zamawiającego w związku z realizacją umowy wyniesie 20% całkowitego wynagrodzenia, określonego w § 4 ust. 1 umowy.</w:t>
      </w:r>
    </w:p>
    <w:p w14:paraId="230E92B0" w14:textId="3DC42CC4" w:rsidR="0005260F" w:rsidRPr="00994BA6" w:rsidRDefault="0005260F" w:rsidP="0005260F">
      <w:pPr>
        <w:numPr>
          <w:ilvl w:val="0"/>
          <w:numId w:val="6"/>
        </w:numPr>
        <w:ind w:left="567"/>
        <w:jc w:val="both"/>
        <w:rPr>
          <w:rFonts w:ascii="Calibri" w:hAnsi="Calibri"/>
          <w:color w:val="auto"/>
          <w:sz w:val="20"/>
          <w:szCs w:val="22"/>
        </w:rPr>
      </w:pPr>
      <w:r w:rsidRPr="00994BA6">
        <w:rPr>
          <w:rFonts w:ascii="Calibri" w:hAnsi="Calibri"/>
          <w:color w:val="auto"/>
          <w:sz w:val="20"/>
          <w:szCs w:val="22"/>
        </w:rPr>
        <w:t xml:space="preserve">W </w:t>
      </w:r>
      <w:r w:rsidR="004D25AA" w:rsidRPr="00994BA6">
        <w:rPr>
          <w:rFonts w:ascii="Calibri" w:hAnsi="Calibri"/>
          <w:color w:val="auto"/>
          <w:sz w:val="20"/>
          <w:szCs w:val="22"/>
        </w:rPr>
        <w:t xml:space="preserve">przypadku </w:t>
      </w:r>
      <w:r w:rsidR="003E092A" w:rsidRPr="00994BA6">
        <w:rPr>
          <w:rFonts w:ascii="Calibri" w:hAnsi="Calibri"/>
          <w:color w:val="auto"/>
          <w:sz w:val="20"/>
          <w:szCs w:val="22"/>
        </w:rPr>
        <w:t>odstąpienia</w:t>
      </w:r>
      <w:r w:rsidR="004D25AA" w:rsidRPr="00994BA6">
        <w:rPr>
          <w:rFonts w:ascii="Calibri" w:hAnsi="Calibri"/>
          <w:color w:val="auto"/>
          <w:sz w:val="20"/>
          <w:szCs w:val="22"/>
        </w:rPr>
        <w:t xml:space="preserve"> od umowy przez Zamawiającego </w:t>
      </w:r>
      <w:r w:rsidRPr="00994BA6">
        <w:rPr>
          <w:rFonts w:ascii="Calibri" w:hAnsi="Calibri"/>
          <w:color w:val="auto"/>
          <w:sz w:val="20"/>
          <w:szCs w:val="22"/>
        </w:rPr>
        <w:t>Wykonawca może żądać od Zamawiającego wyłącznie wynagrodzenia w wysokości odpowiadającej zrealizowanej części przedmiotu niniejszej umowy.</w:t>
      </w:r>
    </w:p>
    <w:p w14:paraId="011E39D1" w14:textId="19C29749" w:rsidR="0005260F" w:rsidRPr="00994BA6" w:rsidRDefault="0005260F" w:rsidP="0005260F">
      <w:pPr>
        <w:numPr>
          <w:ilvl w:val="0"/>
          <w:numId w:val="6"/>
        </w:numPr>
        <w:ind w:left="567"/>
        <w:jc w:val="both"/>
        <w:rPr>
          <w:rFonts w:ascii="Calibri" w:hAnsi="Calibri"/>
          <w:color w:val="auto"/>
          <w:sz w:val="20"/>
          <w:szCs w:val="22"/>
        </w:rPr>
      </w:pPr>
      <w:r w:rsidRPr="00994BA6">
        <w:rPr>
          <w:rFonts w:ascii="Calibri" w:hAnsi="Calibri"/>
          <w:color w:val="auto"/>
          <w:sz w:val="20"/>
          <w:szCs w:val="22"/>
        </w:rPr>
        <w:t>Zamawiającemu przysługuje prawo odstąpienia od umowy w przypadku otwarcia likwidacji Wykonawcy</w:t>
      </w:r>
      <w:r w:rsidRPr="00994BA6">
        <w:rPr>
          <w:rFonts w:ascii="Calibri" w:hAnsi="Calibri"/>
          <w:color w:val="auto"/>
          <w:sz w:val="20"/>
          <w:szCs w:val="20"/>
        </w:rPr>
        <w:t xml:space="preserve"> w terminie </w:t>
      </w:r>
      <w:r w:rsidR="0067527D">
        <w:rPr>
          <w:rFonts w:ascii="Calibri" w:hAnsi="Calibri"/>
          <w:color w:val="auto"/>
          <w:sz w:val="20"/>
          <w:szCs w:val="20"/>
        </w:rPr>
        <w:t>10</w:t>
      </w:r>
      <w:r w:rsidRPr="00994BA6">
        <w:rPr>
          <w:rFonts w:ascii="Calibri" w:hAnsi="Calibri"/>
          <w:color w:val="auto"/>
          <w:sz w:val="20"/>
          <w:szCs w:val="20"/>
        </w:rPr>
        <w:t xml:space="preserve"> dni od uzyskania wiadomości o otwarciu likwidacji</w:t>
      </w:r>
      <w:r w:rsidRPr="00994BA6">
        <w:rPr>
          <w:rFonts w:ascii="Calibri" w:hAnsi="Calibri"/>
          <w:color w:val="auto"/>
          <w:sz w:val="20"/>
          <w:szCs w:val="22"/>
        </w:rPr>
        <w:t>, a także w innych przypadkach określonych przepisami prawa.</w:t>
      </w:r>
    </w:p>
    <w:p w14:paraId="7F9CAC29" w14:textId="257D8B23" w:rsidR="0005260F" w:rsidRDefault="0005260F" w:rsidP="0005260F">
      <w:pPr>
        <w:numPr>
          <w:ilvl w:val="0"/>
          <w:numId w:val="6"/>
        </w:numPr>
        <w:ind w:left="567"/>
        <w:jc w:val="both"/>
        <w:rPr>
          <w:rFonts w:ascii="Calibri" w:hAnsi="Calibri"/>
          <w:color w:val="auto"/>
          <w:sz w:val="20"/>
          <w:szCs w:val="22"/>
        </w:rPr>
      </w:pPr>
      <w:r w:rsidRPr="00994BA6">
        <w:rPr>
          <w:rFonts w:ascii="Calibri" w:hAnsi="Calibri"/>
          <w:color w:val="auto"/>
          <w:sz w:val="20"/>
          <w:szCs w:val="22"/>
        </w:rPr>
        <w:t>Odstąpienie od umowy wymaga formy pisemnej pod rygorem nieważności.</w:t>
      </w:r>
    </w:p>
    <w:p w14:paraId="5C4F7636" w14:textId="77777777" w:rsidR="0051267E" w:rsidRPr="00994BA6" w:rsidRDefault="0051267E" w:rsidP="0051267E">
      <w:pPr>
        <w:ind w:left="567"/>
        <w:jc w:val="both"/>
        <w:rPr>
          <w:rFonts w:ascii="Calibri" w:hAnsi="Calibri"/>
          <w:color w:val="auto"/>
          <w:sz w:val="20"/>
          <w:szCs w:val="22"/>
        </w:rPr>
      </w:pPr>
    </w:p>
    <w:p w14:paraId="66267BF4" w14:textId="40F565AE" w:rsidR="007C2A5C" w:rsidRPr="00994BA6" w:rsidRDefault="007C2A5C" w:rsidP="007C2A5C">
      <w:pPr>
        <w:pStyle w:val="Tekstpodstawowy2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BFBFBF"/>
        <w:ind w:left="0" w:firstLine="0"/>
        <w:jc w:val="center"/>
        <w:rPr>
          <w:rFonts w:ascii="Calibri" w:hAnsi="Calibri"/>
          <w:b/>
          <w:color w:val="auto"/>
          <w:sz w:val="26"/>
          <w:szCs w:val="26"/>
          <w:u w:val="single"/>
        </w:rPr>
      </w:pPr>
      <w:r w:rsidRPr="00994BA6">
        <w:rPr>
          <w:rFonts w:ascii="Calibri" w:hAnsi="Calibri"/>
          <w:b/>
          <w:color w:val="auto"/>
          <w:sz w:val="26"/>
          <w:szCs w:val="26"/>
          <w:u w:val="single"/>
        </w:rPr>
        <w:t>§ 1</w:t>
      </w:r>
      <w:r w:rsidR="008C5DE2" w:rsidRPr="00994BA6">
        <w:rPr>
          <w:rFonts w:ascii="Calibri" w:hAnsi="Calibri"/>
          <w:b/>
          <w:color w:val="auto"/>
          <w:sz w:val="26"/>
          <w:szCs w:val="26"/>
          <w:u w:val="single"/>
        </w:rPr>
        <w:t>0</w:t>
      </w:r>
      <w:r w:rsidRPr="00994BA6">
        <w:rPr>
          <w:rFonts w:ascii="Calibri" w:hAnsi="Calibri"/>
          <w:b/>
          <w:color w:val="auto"/>
          <w:sz w:val="26"/>
          <w:szCs w:val="26"/>
          <w:u w:val="single"/>
        </w:rPr>
        <w:t>. Obowiązek informacyjny z RODO</w:t>
      </w:r>
    </w:p>
    <w:p w14:paraId="6D6E1D73" w14:textId="77777777" w:rsidR="007C2A5C" w:rsidRPr="00994BA6" w:rsidRDefault="007C2A5C" w:rsidP="007C2A5C">
      <w:pPr>
        <w:widowControl/>
        <w:tabs>
          <w:tab w:val="left" w:pos="-142"/>
        </w:tabs>
        <w:overflowPunct/>
        <w:jc w:val="both"/>
        <w:textAlignment w:val="auto"/>
        <w:rPr>
          <w:rFonts w:ascii="Calibri" w:hAnsi="Calibri"/>
          <w:color w:val="auto"/>
          <w:spacing w:val="-2"/>
          <w:sz w:val="20"/>
          <w:szCs w:val="20"/>
        </w:rPr>
      </w:pPr>
    </w:p>
    <w:p w14:paraId="346CAE81" w14:textId="63D75ECB" w:rsidR="007C2A5C" w:rsidRPr="00994BA6" w:rsidRDefault="007C2A5C" w:rsidP="00EE0987">
      <w:pPr>
        <w:pStyle w:val="Akapitzlist"/>
        <w:widowControl/>
        <w:numPr>
          <w:ilvl w:val="0"/>
          <w:numId w:val="24"/>
        </w:numPr>
        <w:adjustRightInd/>
        <w:ind w:left="567"/>
        <w:contextualSpacing w:val="0"/>
        <w:jc w:val="both"/>
        <w:textAlignment w:val="auto"/>
        <w:rPr>
          <w:rFonts w:ascii="Calibri" w:hAnsi="Calibri" w:cs="Calibri"/>
          <w:color w:val="auto"/>
          <w:sz w:val="20"/>
          <w:szCs w:val="20"/>
        </w:rPr>
      </w:pPr>
      <w:r w:rsidRPr="00994BA6">
        <w:rPr>
          <w:rFonts w:ascii="Calibri" w:hAnsi="Calibri" w:cs="Calibri"/>
          <w:color w:val="auto"/>
          <w:sz w:val="20"/>
          <w:szCs w:val="20"/>
        </w:rPr>
        <w:t xml:space="preserve">W ramach </w:t>
      </w:r>
      <w:r w:rsidR="004D25AA" w:rsidRPr="00994BA6">
        <w:rPr>
          <w:rFonts w:ascii="Calibri" w:hAnsi="Calibri" w:cs="Calibri"/>
          <w:color w:val="auto"/>
          <w:sz w:val="20"/>
          <w:szCs w:val="20"/>
        </w:rPr>
        <w:t>niniejszej umowy</w:t>
      </w:r>
      <w:r w:rsidRPr="00994BA6">
        <w:rPr>
          <w:rFonts w:ascii="Calibri" w:hAnsi="Calibri" w:cs="Calibri"/>
          <w:color w:val="auto"/>
          <w:sz w:val="20"/>
          <w:szCs w:val="20"/>
        </w:rPr>
        <w:t xml:space="preserve"> Strony będą przetwarzać jako administratorzy dane osobowe osób, z którymi będą się kontaktować przy wykonywaniu niniejszej umowy w rozumieniu przepisów Rozporządzenia Parlamentu Europejskiego i Rady (UE) 2016/679  z dnia 27 kwietnia 2016 r. </w:t>
      </w:r>
      <w:r w:rsidRPr="00994BA6">
        <w:rPr>
          <w:rFonts w:ascii="Calibri" w:hAnsi="Calibri" w:cs="Calibri"/>
          <w:iCs/>
          <w:color w:val="auto"/>
          <w:sz w:val="20"/>
          <w:szCs w:val="20"/>
        </w:rPr>
        <w:t>w sprawie ochrony osób fizycznych w związku z przetwarzaniem danych osobowych i w sprawie swobodnego przepływu takich danych oraz uchylenia dyrektywy 95/46/WE</w:t>
      </w:r>
      <w:r w:rsidRPr="00994BA6">
        <w:rPr>
          <w:rFonts w:ascii="Calibri" w:hAnsi="Calibri" w:cs="Calibri"/>
          <w:color w:val="auto"/>
          <w:sz w:val="20"/>
          <w:szCs w:val="20"/>
        </w:rPr>
        <w:t xml:space="preserve"> (dalej „RODO”).</w:t>
      </w:r>
    </w:p>
    <w:p w14:paraId="486F49BA" w14:textId="77777777" w:rsidR="007C2A5C" w:rsidRPr="00994BA6" w:rsidRDefault="007C2A5C" w:rsidP="00EE0987">
      <w:pPr>
        <w:pStyle w:val="Akapitzlist"/>
        <w:widowControl/>
        <w:numPr>
          <w:ilvl w:val="0"/>
          <w:numId w:val="24"/>
        </w:numPr>
        <w:adjustRightInd/>
        <w:ind w:left="567"/>
        <w:contextualSpacing w:val="0"/>
        <w:jc w:val="both"/>
        <w:textAlignment w:val="auto"/>
        <w:rPr>
          <w:rFonts w:ascii="Calibri" w:hAnsi="Calibri" w:cs="Calibri"/>
          <w:color w:val="auto"/>
          <w:sz w:val="20"/>
          <w:szCs w:val="20"/>
        </w:rPr>
      </w:pPr>
      <w:r w:rsidRPr="00994BA6">
        <w:rPr>
          <w:rFonts w:ascii="Calibri" w:hAnsi="Calibri" w:cs="Calibri"/>
          <w:color w:val="auto"/>
          <w:sz w:val="20"/>
          <w:szCs w:val="20"/>
        </w:rPr>
        <w:t xml:space="preserve">Na potrzeby realizacji umowy, Strony, jako administratorzy danych osobowych własnych pracowników i współpracowników, </w:t>
      </w:r>
      <w:r w:rsidR="00B91641" w:rsidRPr="00994BA6">
        <w:rPr>
          <w:rFonts w:ascii="Calibri" w:hAnsi="Calibri"/>
          <w:color w:val="auto"/>
          <w:sz w:val="20"/>
          <w:szCs w:val="20"/>
        </w:rPr>
        <w:t xml:space="preserve">takich jak: imię i nazwisko, stanowisko, służbowy numer telefonu, służbowy adres poczty elektronicznej, </w:t>
      </w:r>
      <w:r w:rsidRPr="00994BA6">
        <w:rPr>
          <w:rFonts w:ascii="Calibri" w:hAnsi="Calibri" w:cs="Calibri"/>
          <w:color w:val="auto"/>
          <w:sz w:val="20"/>
          <w:szCs w:val="20"/>
        </w:rPr>
        <w:t>udostępniają sobie wzajemnie, jako odrębnym administratorom dane osobowe tych osób w zakresie niezbędnym do wykonania umowy oraz oświadczają, że wdrożyły odpowiednie środki techniczne i organizacyjne pozwalające na zabezpieczenie danych osobowych przed udostępnieniem ich osobom nieupoważnionym, bezprawnym pozyskaniem przez osobę nieuprawnioną, przetwarzaniem z naruszeniem prawa ochrony danych osobowych, zmianą, utratą, uszkodzeniem lub zniszczeniem.</w:t>
      </w:r>
    </w:p>
    <w:p w14:paraId="706C4D9E" w14:textId="6F76CDCE" w:rsidR="0057493F" w:rsidRDefault="0057493F" w:rsidP="007C2A5C">
      <w:pPr>
        <w:jc w:val="both"/>
        <w:rPr>
          <w:rFonts w:ascii="Calibri" w:hAnsi="Calibri"/>
          <w:color w:val="auto"/>
          <w:sz w:val="20"/>
          <w:szCs w:val="22"/>
        </w:rPr>
      </w:pPr>
    </w:p>
    <w:p w14:paraId="3BC25006" w14:textId="2884B725" w:rsidR="0051267E" w:rsidRDefault="0051267E" w:rsidP="007C2A5C">
      <w:pPr>
        <w:jc w:val="both"/>
        <w:rPr>
          <w:rFonts w:ascii="Calibri" w:hAnsi="Calibri"/>
          <w:color w:val="auto"/>
          <w:sz w:val="20"/>
          <w:szCs w:val="22"/>
        </w:rPr>
      </w:pPr>
    </w:p>
    <w:p w14:paraId="0672CC6E" w14:textId="77777777" w:rsidR="0051267E" w:rsidRPr="00994BA6" w:rsidRDefault="0051267E" w:rsidP="007C2A5C">
      <w:pPr>
        <w:jc w:val="both"/>
        <w:rPr>
          <w:rFonts w:ascii="Calibri" w:hAnsi="Calibri"/>
          <w:color w:val="auto"/>
          <w:sz w:val="20"/>
          <w:szCs w:val="22"/>
        </w:rPr>
      </w:pPr>
    </w:p>
    <w:p w14:paraId="05EA9991" w14:textId="4972A0FE" w:rsidR="00E66B9E" w:rsidRPr="00994BA6" w:rsidRDefault="00134C1E" w:rsidP="001E1F6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/>
        <w:jc w:val="center"/>
        <w:rPr>
          <w:rFonts w:ascii="Calibri" w:hAnsi="Calibri"/>
          <w:b/>
          <w:color w:val="auto"/>
          <w:sz w:val="26"/>
          <w:szCs w:val="28"/>
          <w:u w:val="single"/>
        </w:rPr>
      </w:pPr>
      <w:r w:rsidRPr="00994BA6">
        <w:rPr>
          <w:rFonts w:ascii="Calibri" w:hAnsi="Calibri"/>
          <w:b/>
          <w:color w:val="auto"/>
          <w:sz w:val="26"/>
          <w:szCs w:val="28"/>
          <w:u w:val="single"/>
        </w:rPr>
        <w:t>§ 1</w:t>
      </w:r>
      <w:r w:rsidR="008C5DE2" w:rsidRPr="00994BA6">
        <w:rPr>
          <w:rFonts w:ascii="Calibri" w:hAnsi="Calibri"/>
          <w:b/>
          <w:color w:val="auto"/>
          <w:sz w:val="26"/>
          <w:szCs w:val="28"/>
          <w:u w:val="single"/>
        </w:rPr>
        <w:t>1</w:t>
      </w:r>
      <w:r w:rsidR="00E66B9E" w:rsidRPr="00994BA6">
        <w:rPr>
          <w:rFonts w:ascii="Calibri" w:hAnsi="Calibri"/>
          <w:b/>
          <w:color w:val="auto"/>
          <w:sz w:val="26"/>
          <w:szCs w:val="28"/>
          <w:u w:val="single"/>
        </w:rPr>
        <w:t>. Postanowienia końcowe</w:t>
      </w:r>
    </w:p>
    <w:p w14:paraId="14120A33" w14:textId="77777777" w:rsidR="00E66B9E" w:rsidRPr="00994BA6" w:rsidRDefault="00E66B9E" w:rsidP="00E66B9E">
      <w:pPr>
        <w:widowControl/>
        <w:ind w:right="-1"/>
        <w:jc w:val="center"/>
        <w:rPr>
          <w:rFonts w:ascii="Calibri" w:hAnsi="Calibri"/>
          <w:b/>
          <w:color w:val="auto"/>
          <w:sz w:val="20"/>
          <w:szCs w:val="20"/>
        </w:rPr>
      </w:pPr>
    </w:p>
    <w:p w14:paraId="131DF4B0" w14:textId="214AAB77" w:rsidR="00303806" w:rsidRPr="00994BA6" w:rsidRDefault="00303806" w:rsidP="00487644">
      <w:pPr>
        <w:numPr>
          <w:ilvl w:val="0"/>
          <w:numId w:val="12"/>
        </w:numPr>
        <w:ind w:left="567"/>
        <w:jc w:val="both"/>
        <w:rPr>
          <w:rFonts w:ascii="Calibri" w:hAnsi="Calibri"/>
          <w:color w:val="auto"/>
          <w:sz w:val="20"/>
          <w:szCs w:val="20"/>
        </w:rPr>
      </w:pPr>
      <w:r w:rsidRPr="00994BA6">
        <w:rPr>
          <w:rFonts w:ascii="Calibri" w:hAnsi="Calibri"/>
          <w:color w:val="auto"/>
          <w:sz w:val="20"/>
          <w:szCs w:val="20"/>
        </w:rPr>
        <w:t xml:space="preserve">Wykonawca </w:t>
      </w:r>
      <w:r w:rsidR="004D25AA" w:rsidRPr="00994BA6">
        <w:rPr>
          <w:rFonts w:ascii="Calibri" w:hAnsi="Calibri"/>
          <w:color w:val="auto"/>
          <w:sz w:val="20"/>
          <w:szCs w:val="20"/>
        </w:rPr>
        <w:t>zobowiązany jest do</w:t>
      </w:r>
      <w:r w:rsidRPr="00994BA6">
        <w:rPr>
          <w:rFonts w:ascii="Calibri" w:hAnsi="Calibri"/>
          <w:color w:val="auto"/>
          <w:sz w:val="20"/>
          <w:szCs w:val="20"/>
        </w:rPr>
        <w:t xml:space="preserve"> zachowania w tajemnicy wszelkich informacji dotyczących Zamawiającego </w:t>
      </w:r>
      <w:r w:rsidRPr="00994BA6">
        <w:rPr>
          <w:rFonts w:ascii="Calibri" w:hAnsi="Calibri"/>
          <w:color w:val="auto"/>
          <w:sz w:val="20"/>
          <w:szCs w:val="20"/>
        </w:rPr>
        <w:lastRenderedPageBreak/>
        <w:t xml:space="preserve">uzyskanych w </w:t>
      </w:r>
      <w:r w:rsidR="005F03E8" w:rsidRPr="00994BA6">
        <w:rPr>
          <w:rFonts w:ascii="Calibri" w:hAnsi="Calibri"/>
          <w:color w:val="auto"/>
          <w:sz w:val="20"/>
          <w:szCs w:val="20"/>
        </w:rPr>
        <w:t>związku z wykonywaniem u</w:t>
      </w:r>
      <w:r w:rsidR="006E122B" w:rsidRPr="00994BA6">
        <w:rPr>
          <w:rFonts w:ascii="Calibri" w:hAnsi="Calibri"/>
          <w:color w:val="auto"/>
          <w:sz w:val="20"/>
          <w:szCs w:val="20"/>
        </w:rPr>
        <w:t>mowy</w:t>
      </w:r>
      <w:r w:rsidR="008A2D57" w:rsidRPr="00994BA6">
        <w:rPr>
          <w:rFonts w:ascii="Calibri" w:hAnsi="Calibri"/>
          <w:color w:val="auto"/>
          <w:sz w:val="20"/>
          <w:szCs w:val="20"/>
        </w:rPr>
        <w:t xml:space="preserve"> przez czas nieokreślony</w:t>
      </w:r>
      <w:r w:rsidR="006E122B" w:rsidRPr="00994BA6">
        <w:rPr>
          <w:rFonts w:ascii="Calibri" w:hAnsi="Calibri"/>
          <w:color w:val="auto"/>
          <w:sz w:val="20"/>
          <w:szCs w:val="20"/>
        </w:rPr>
        <w:t>. O</w:t>
      </w:r>
      <w:r w:rsidR="00D91F20" w:rsidRPr="00994BA6">
        <w:rPr>
          <w:rFonts w:ascii="Calibri" w:hAnsi="Calibri"/>
          <w:color w:val="auto"/>
          <w:sz w:val="20"/>
          <w:szCs w:val="20"/>
        </w:rPr>
        <w:t xml:space="preserve"> </w:t>
      </w:r>
      <w:r w:rsidRPr="00994BA6">
        <w:rPr>
          <w:rFonts w:ascii="Calibri" w:hAnsi="Calibri"/>
          <w:color w:val="auto"/>
          <w:sz w:val="20"/>
          <w:szCs w:val="20"/>
        </w:rPr>
        <w:t xml:space="preserve">powyższym fakcie Wykonawca systematycznie informować będzie </w:t>
      </w:r>
      <w:r w:rsidR="00054A05" w:rsidRPr="00994BA6">
        <w:rPr>
          <w:rFonts w:ascii="Calibri" w:hAnsi="Calibri"/>
          <w:color w:val="auto"/>
          <w:sz w:val="20"/>
          <w:szCs w:val="20"/>
        </w:rPr>
        <w:t>osoby</w:t>
      </w:r>
      <w:r w:rsidR="00AD1DA9" w:rsidRPr="00994BA6">
        <w:rPr>
          <w:rFonts w:ascii="Calibri" w:hAnsi="Calibri"/>
          <w:color w:val="auto"/>
          <w:sz w:val="20"/>
          <w:szCs w:val="20"/>
        </w:rPr>
        <w:t>,</w:t>
      </w:r>
      <w:r w:rsidR="00054A05" w:rsidRPr="00994BA6">
        <w:rPr>
          <w:rFonts w:ascii="Calibri" w:hAnsi="Calibri"/>
          <w:color w:val="auto"/>
          <w:sz w:val="20"/>
          <w:szCs w:val="20"/>
        </w:rPr>
        <w:t xml:space="preserve"> przy pomocy których wykonuje umowę</w:t>
      </w:r>
      <w:r w:rsidRPr="00994BA6">
        <w:rPr>
          <w:rFonts w:ascii="Calibri" w:hAnsi="Calibri"/>
          <w:color w:val="auto"/>
          <w:sz w:val="20"/>
          <w:szCs w:val="20"/>
        </w:rPr>
        <w:t>.</w:t>
      </w:r>
    </w:p>
    <w:p w14:paraId="7F40B337" w14:textId="77777777" w:rsidR="00303806" w:rsidRPr="00994BA6" w:rsidRDefault="003168CD" w:rsidP="00487644">
      <w:pPr>
        <w:numPr>
          <w:ilvl w:val="0"/>
          <w:numId w:val="12"/>
        </w:numPr>
        <w:ind w:left="567"/>
        <w:jc w:val="both"/>
        <w:rPr>
          <w:rFonts w:ascii="Calibri" w:hAnsi="Calibri"/>
          <w:color w:val="auto"/>
          <w:sz w:val="20"/>
          <w:szCs w:val="20"/>
        </w:rPr>
      </w:pPr>
      <w:r w:rsidRPr="00994BA6">
        <w:rPr>
          <w:rFonts w:ascii="Calibri" w:hAnsi="Calibri"/>
          <w:color w:val="auto"/>
          <w:sz w:val="20"/>
          <w:szCs w:val="20"/>
        </w:rPr>
        <w:t xml:space="preserve">Strony zgodnie postanawiają, że nie będą zmieniać ani uzupełniać postanowień umowy </w:t>
      </w:r>
      <w:r w:rsidR="00303806" w:rsidRPr="00994BA6">
        <w:rPr>
          <w:rFonts w:ascii="Calibri" w:hAnsi="Calibri"/>
          <w:color w:val="auto"/>
          <w:sz w:val="20"/>
          <w:szCs w:val="20"/>
        </w:rPr>
        <w:t>postanowieniami niekorzystnymi dla Zamawiającego, jeżeli zmiana powodowałaby zmianę treści oferty, na podstawie której został wybrany Wykonawca.</w:t>
      </w:r>
    </w:p>
    <w:p w14:paraId="7028366B" w14:textId="77777777" w:rsidR="00F92192" w:rsidRPr="00994BA6" w:rsidRDefault="00E66B9E" w:rsidP="00F92192">
      <w:pPr>
        <w:numPr>
          <w:ilvl w:val="0"/>
          <w:numId w:val="12"/>
        </w:numPr>
        <w:ind w:left="567"/>
        <w:jc w:val="both"/>
        <w:rPr>
          <w:rFonts w:ascii="Calibri" w:hAnsi="Calibri"/>
          <w:color w:val="auto"/>
          <w:sz w:val="20"/>
          <w:szCs w:val="20"/>
        </w:rPr>
      </w:pPr>
      <w:r w:rsidRPr="00994BA6">
        <w:rPr>
          <w:rFonts w:ascii="Calibri" w:hAnsi="Calibri"/>
          <w:color w:val="auto"/>
          <w:sz w:val="20"/>
          <w:szCs w:val="20"/>
        </w:rPr>
        <w:t>Wykonawca nie może przenosić wierzytelności wynikającej z umowy na rzecz osoby</w:t>
      </w:r>
      <w:r w:rsidR="003F6CC1" w:rsidRPr="00994BA6">
        <w:rPr>
          <w:rFonts w:ascii="Calibri" w:hAnsi="Calibri"/>
          <w:color w:val="auto"/>
          <w:sz w:val="20"/>
          <w:szCs w:val="20"/>
        </w:rPr>
        <w:t xml:space="preserve"> trzeciej</w:t>
      </w:r>
      <w:r w:rsidRPr="00994BA6">
        <w:rPr>
          <w:rFonts w:ascii="Calibri" w:hAnsi="Calibri"/>
          <w:color w:val="auto"/>
          <w:sz w:val="20"/>
          <w:szCs w:val="20"/>
        </w:rPr>
        <w:t>.</w:t>
      </w:r>
    </w:p>
    <w:p w14:paraId="144107E4" w14:textId="5B15DEEB" w:rsidR="0005260F" w:rsidRPr="00994BA6" w:rsidRDefault="00F92192" w:rsidP="00F92192">
      <w:pPr>
        <w:numPr>
          <w:ilvl w:val="0"/>
          <w:numId w:val="12"/>
        </w:numPr>
        <w:ind w:left="567"/>
        <w:jc w:val="both"/>
        <w:rPr>
          <w:rFonts w:ascii="Calibri" w:hAnsi="Calibri"/>
          <w:color w:val="auto"/>
          <w:sz w:val="20"/>
          <w:szCs w:val="20"/>
        </w:rPr>
      </w:pPr>
      <w:r w:rsidRPr="00994BA6">
        <w:rPr>
          <w:rFonts w:ascii="Calibri" w:hAnsi="Calibri"/>
          <w:color w:val="auto"/>
          <w:sz w:val="20"/>
        </w:rPr>
        <w:t xml:space="preserve">Strony dopuszczają możliwość zmian w umowie w </w:t>
      </w:r>
      <w:r w:rsidRPr="00994BA6">
        <w:rPr>
          <w:rFonts w:ascii="Calibri" w:hAnsi="Calibri" w:cs="Calibri"/>
          <w:color w:val="auto"/>
          <w:sz w:val="20"/>
        </w:rPr>
        <w:t>przypadku gdy Wykonawcę, któremu Zamawiający udzielił zamówienia ma zastąpić nowy Wykonawca 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innych istotnych zmian umowy</w:t>
      </w:r>
      <w:r w:rsidR="008C5DE2" w:rsidRPr="00994BA6">
        <w:rPr>
          <w:rFonts w:ascii="Calibri" w:hAnsi="Calibri" w:cs="Calibri"/>
          <w:color w:val="auto"/>
          <w:sz w:val="20"/>
        </w:rPr>
        <w:t xml:space="preserve">. </w:t>
      </w:r>
      <w:bookmarkStart w:id="1" w:name="_Hlk61244876"/>
      <w:r w:rsidR="0005260F" w:rsidRPr="00994BA6">
        <w:rPr>
          <w:rFonts w:ascii="Calibri" w:hAnsi="Calibri"/>
          <w:color w:val="auto"/>
          <w:sz w:val="20"/>
          <w:szCs w:val="20"/>
        </w:rPr>
        <w:t xml:space="preserve">Wprowadzenie powyższej </w:t>
      </w:r>
      <w:r w:rsidR="00ED7EF8" w:rsidRPr="00994BA6">
        <w:rPr>
          <w:rFonts w:ascii="Calibri" w:hAnsi="Calibri"/>
          <w:color w:val="auto"/>
          <w:sz w:val="20"/>
          <w:szCs w:val="20"/>
        </w:rPr>
        <w:t>zmiany wymaga</w:t>
      </w:r>
      <w:r w:rsidR="0005260F" w:rsidRPr="00994BA6">
        <w:rPr>
          <w:rFonts w:ascii="Calibri" w:hAnsi="Calibri"/>
          <w:color w:val="auto"/>
          <w:sz w:val="20"/>
          <w:szCs w:val="20"/>
        </w:rPr>
        <w:t xml:space="preserve"> podpisania aneksu </w:t>
      </w:r>
      <w:r w:rsidR="004670D1" w:rsidRPr="00994BA6">
        <w:rPr>
          <w:rFonts w:ascii="Calibri" w:hAnsi="Calibri"/>
          <w:color w:val="auto"/>
          <w:sz w:val="20"/>
          <w:szCs w:val="20"/>
        </w:rPr>
        <w:t xml:space="preserve">do niniejszej umowy </w:t>
      </w:r>
      <w:r w:rsidR="0005260F" w:rsidRPr="00994BA6">
        <w:rPr>
          <w:rFonts w:ascii="Calibri" w:hAnsi="Calibri"/>
          <w:color w:val="auto"/>
          <w:sz w:val="20"/>
          <w:szCs w:val="20"/>
        </w:rPr>
        <w:t>za zgodą obydwu Stron</w:t>
      </w:r>
      <w:bookmarkEnd w:id="1"/>
      <w:r w:rsidR="00AF3583" w:rsidRPr="00994BA6">
        <w:rPr>
          <w:rFonts w:ascii="Calibri" w:hAnsi="Calibri"/>
          <w:color w:val="auto"/>
          <w:sz w:val="20"/>
          <w:szCs w:val="20"/>
        </w:rPr>
        <w:t>.</w:t>
      </w:r>
    </w:p>
    <w:p w14:paraId="1DD87897" w14:textId="77777777" w:rsidR="00E66B9E" w:rsidRPr="00994BA6" w:rsidRDefault="00E66B9E" w:rsidP="00487644">
      <w:pPr>
        <w:numPr>
          <w:ilvl w:val="0"/>
          <w:numId w:val="12"/>
        </w:numPr>
        <w:ind w:left="567"/>
        <w:jc w:val="both"/>
        <w:rPr>
          <w:rFonts w:ascii="Calibri" w:hAnsi="Calibri"/>
          <w:color w:val="auto"/>
          <w:sz w:val="20"/>
          <w:szCs w:val="20"/>
        </w:rPr>
      </w:pPr>
      <w:r w:rsidRPr="00994BA6">
        <w:rPr>
          <w:rFonts w:ascii="Calibri" w:hAnsi="Calibri"/>
          <w:color w:val="auto"/>
          <w:sz w:val="20"/>
          <w:szCs w:val="20"/>
        </w:rPr>
        <w:t>W sprawach nieuregulowanych niniejszą umową mają zastosowanie przepisy ustaw:</w:t>
      </w:r>
    </w:p>
    <w:p w14:paraId="01CC32D1" w14:textId="77777777" w:rsidR="00E66B9E" w:rsidRPr="00994BA6" w:rsidRDefault="005B2383" w:rsidP="00487644">
      <w:pPr>
        <w:numPr>
          <w:ilvl w:val="0"/>
          <w:numId w:val="10"/>
        </w:numPr>
        <w:ind w:left="1276"/>
        <w:jc w:val="both"/>
        <w:rPr>
          <w:rFonts w:ascii="Calibri" w:hAnsi="Calibri"/>
          <w:color w:val="auto"/>
          <w:sz w:val="20"/>
          <w:szCs w:val="20"/>
        </w:rPr>
      </w:pPr>
      <w:r w:rsidRPr="00994BA6">
        <w:rPr>
          <w:rFonts w:ascii="Calibri" w:hAnsi="Calibri"/>
          <w:color w:val="auto"/>
          <w:sz w:val="20"/>
          <w:szCs w:val="20"/>
        </w:rPr>
        <w:t>Kodeks cywilny,</w:t>
      </w:r>
    </w:p>
    <w:p w14:paraId="11C6237E" w14:textId="77777777" w:rsidR="00236AD5" w:rsidRPr="00994BA6" w:rsidRDefault="00236AD5" w:rsidP="00487644">
      <w:pPr>
        <w:numPr>
          <w:ilvl w:val="0"/>
          <w:numId w:val="10"/>
        </w:numPr>
        <w:ind w:left="1276"/>
        <w:jc w:val="both"/>
        <w:rPr>
          <w:rFonts w:ascii="Calibri" w:hAnsi="Calibri"/>
          <w:color w:val="auto"/>
          <w:sz w:val="20"/>
          <w:szCs w:val="20"/>
        </w:rPr>
      </w:pPr>
      <w:r w:rsidRPr="00994BA6">
        <w:rPr>
          <w:rFonts w:ascii="Calibri" w:hAnsi="Calibri"/>
          <w:color w:val="auto"/>
          <w:sz w:val="20"/>
          <w:szCs w:val="20"/>
        </w:rPr>
        <w:t>Prawo budowlane,</w:t>
      </w:r>
    </w:p>
    <w:p w14:paraId="794C48A7" w14:textId="7115BF00" w:rsidR="00E66B9E" w:rsidRPr="00994BA6" w:rsidRDefault="00284DCE" w:rsidP="00094493">
      <w:pPr>
        <w:ind w:firstLine="567"/>
        <w:jc w:val="both"/>
        <w:rPr>
          <w:rFonts w:ascii="Calibri" w:hAnsi="Calibri"/>
          <w:color w:val="auto"/>
          <w:sz w:val="20"/>
          <w:szCs w:val="20"/>
        </w:rPr>
      </w:pPr>
      <w:r w:rsidRPr="00994BA6">
        <w:rPr>
          <w:rFonts w:ascii="Calibri" w:hAnsi="Calibri"/>
          <w:color w:val="auto"/>
          <w:sz w:val="20"/>
          <w:szCs w:val="20"/>
        </w:rPr>
        <w:t xml:space="preserve"> </w:t>
      </w:r>
      <w:r w:rsidR="00E66B9E" w:rsidRPr="00994BA6">
        <w:rPr>
          <w:rFonts w:ascii="Calibri" w:hAnsi="Calibri"/>
          <w:color w:val="auto"/>
          <w:sz w:val="20"/>
          <w:szCs w:val="20"/>
        </w:rPr>
        <w:t xml:space="preserve">oraz </w:t>
      </w:r>
      <w:r w:rsidR="003168CD" w:rsidRPr="00994BA6">
        <w:rPr>
          <w:rFonts w:ascii="Calibri" w:hAnsi="Calibri"/>
          <w:color w:val="auto"/>
          <w:sz w:val="20"/>
          <w:szCs w:val="20"/>
        </w:rPr>
        <w:t xml:space="preserve">innych ustaw i </w:t>
      </w:r>
      <w:r w:rsidR="00E66B9E" w:rsidRPr="00994BA6">
        <w:rPr>
          <w:rFonts w:ascii="Calibri" w:hAnsi="Calibri"/>
          <w:color w:val="auto"/>
          <w:sz w:val="20"/>
          <w:szCs w:val="20"/>
        </w:rPr>
        <w:t>obowiązujących aktów wykonawczych.</w:t>
      </w:r>
    </w:p>
    <w:p w14:paraId="6A4D56D6" w14:textId="4C2500C2" w:rsidR="00ED7EF8" w:rsidRPr="00994BA6" w:rsidRDefault="00994BA6" w:rsidP="00994BA6">
      <w:pPr>
        <w:pStyle w:val="Akapitzlist"/>
        <w:numPr>
          <w:ilvl w:val="0"/>
          <w:numId w:val="12"/>
        </w:numPr>
        <w:ind w:left="567"/>
        <w:jc w:val="both"/>
        <w:rPr>
          <w:rFonts w:ascii="Calibri" w:hAnsi="Calibri"/>
          <w:color w:val="auto"/>
          <w:sz w:val="20"/>
          <w:szCs w:val="20"/>
        </w:rPr>
      </w:pPr>
      <w:r w:rsidRPr="00994BA6">
        <w:rPr>
          <w:rFonts w:ascii="Calibri" w:hAnsi="Calibri"/>
          <w:color w:val="auto"/>
          <w:sz w:val="20"/>
          <w:szCs w:val="20"/>
        </w:rPr>
        <w:t>Z</w:t>
      </w:r>
      <w:r w:rsidR="00ED7EF8" w:rsidRPr="00994BA6">
        <w:rPr>
          <w:rFonts w:ascii="Calibri" w:hAnsi="Calibri"/>
          <w:color w:val="auto"/>
          <w:sz w:val="20"/>
          <w:szCs w:val="20"/>
        </w:rPr>
        <w:t xml:space="preserve">miana, uzupełnienie, odstąpienie lub rozwiązanie umowy wymaga formy pisemnej pod rygorem </w:t>
      </w:r>
      <w:r w:rsidRPr="00994BA6">
        <w:rPr>
          <w:rFonts w:ascii="Calibri" w:hAnsi="Calibri"/>
          <w:color w:val="auto"/>
          <w:sz w:val="20"/>
          <w:szCs w:val="20"/>
        </w:rPr>
        <w:t>nieważności</w:t>
      </w:r>
      <w:r w:rsidR="00ED7EF8" w:rsidRPr="00994BA6">
        <w:rPr>
          <w:rFonts w:ascii="Calibri" w:hAnsi="Calibri"/>
          <w:color w:val="auto"/>
          <w:sz w:val="20"/>
          <w:szCs w:val="20"/>
        </w:rPr>
        <w:t xml:space="preserve">. </w:t>
      </w:r>
    </w:p>
    <w:p w14:paraId="610648BE" w14:textId="1729253A" w:rsidR="00701B29" w:rsidRPr="00100783" w:rsidRDefault="006F752C" w:rsidP="00100783">
      <w:pPr>
        <w:widowControl/>
        <w:numPr>
          <w:ilvl w:val="0"/>
          <w:numId w:val="12"/>
        </w:numPr>
        <w:ind w:left="567"/>
        <w:jc w:val="both"/>
        <w:rPr>
          <w:rFonts w:ascii="Calibri" w:hAnsi="Calibri"/>
          <w:b/>
          <w:bCs/>
          <w:color w:val="auto"/>
          <w:sz w:val="20"/>
          <w:szCs w:val="28"/>
        </w:rPr>
      </w:pPr>
      <w:r>
        <w:rPr>
          <w:rFonts w:ascii="Calibri" w:hAnsi="Calibri"/>
          <w:color w:val="auto"/>
          <w:sz w:val="20"/>
          <w:szCs w:val="20"/>
        </w:rPr>
        <w:t xml:space="preserve">Umowa została </w:t>
      </w:r>
      <w:r w:rsidR="00100783">
        <w:rPr>
          <w:rFonts w:ascii="Calibri" w:hAnsi="Calibri"/>
          <w:color w:val="auto"/>
          <w:sz w:val="20"/>
          <w:szCs w:val="20"/>
        </w:rPr>
        <w:t>sporządzona w dwóch jednobrzmiących egzemplarzach, po jednym egzemplarzu dla każdej ze Stron.</w:t>
      </w:r>
    </w:p>
    <w:p w14:paraId="2085D77F" w14:textId="4E636496" w:rsidR="00100783" w:rsidRPr="00C02F24" w:rsidRDefault="00100783" w:rsidP="00100783">
      <w:pPr>
        <w:widowControl/>
        <w:numPr>
          <w:ilvl w:val="0"/>
          <w:numId w:val="12"/>
        </w:numPr>
        <w:ind w:left="567"/>
        <w:jc w:val="both"/>
        <w:rPr>
          <w:rFonts w:ascii="Calibri" w:hAnsi="Calibri"/>
          <w:b/>
          <w:bCs/>
          <w:color w:val="auto"/>
          <w:sz w:val="20"/>
          <w:szCs w:val="28"/>
        </w:rPr>
      </w:pPr>
      <w:r>
        <w:rPr>
          <w:rFonts w:ascii="Calibri" w:hAnsi="Calibri"/>
          <w:color w:val="auto"/>
          <w:sz w:val="20"/>
          <w:szCs w:val="20"/>
        </w:rPr>
        <w:t>Dniem podpisania umowy jest dzień złożenia podpisu prze Wykonawcę.</w:t>
      </w:r>
    </w:p>
    <w:p w14:paraId="5DCCDC45" w14:textId="77777777" w:rsidR="00C02F24" w:rsidRPr="00C02F24" w:rsidRDefault="00C02F24" w:rsidP="00C02F24">
      <w:pPr>
        <w:widowControl/>
        <w:ind w:left="567"/>
        <w:jc w:val="both"/>
        <w:rPr>
          <w:rFonts w:ascii="Calibri" w:hAnsi="Calibri"/>
          <w:b/>
          <w:bCs/>
          <w:color w:val="auto"/>
          <w:sz w:val="20"/>
          <w:szCs w:val="28"/>
        </w:rPr>
      </w:pPr>
    </w:p>
    <w:p w14:paraId="49218B7F" w14:textId="461596F4" w:rsidR="00E66B9E" w:rsidRPr="00994BA6" w:rsidRDefault="00134C1E" w:rsidP="0097014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/>
        <w:jc w:val="center"/>
        <w:rPr>
          <w:rFonts w:ascii="Calibri" w:hAnsi="Calibri"/>
          <w:b/>
          <w:color w:val="auto"/>
          <w:sz w:val="26"/>
          <w:szCs w:val="28"/>
          <w:u w:val="single"/>
        </w:rPr>
      </w:pPr>
      <w:r w:rsidRPr="00994BA6">
        <w:rPr>
          <w:rFonts w:ascii="Calibri" w:hAnsi="Calibri"/>
          <w:b/>
          <w:color w:val="auto"/>
          <w:sz w:val="26"/>
          <w:szCs w:val="28"/>
          <w:u w:val="single"/>
        </w:rPr>
        <w:t>§ 1</w:t>
      </w:r>
      <w:r w:rsidR="008C5DE2" w:rsidRPr="00994BA6">
        <w:rPr>
          <w:rFonts w:ascii="Calibri" w:hAnsi="Calibri"/>
          <w:b/>
          <w:color w:val="auto"/>
          <w:sz w:val="26"/>
          <w:szCs w:val="28"/>
          <w:u w:val="single"/>
        </w:rPr>
        <w:t>2</w:t>
      </w:r>
      <w:r w:rsidR="00E66B9E" w:rsidRPr="00994BA6">
        <w:rPr>
          <w:rFonts w:ascii="Calibri" w:hAnsi="Calibri"/>
          <w:b/>
          <w:color w:val="auto"/>
          <w:sz w:val="26"/>
          <w:szCs w:val="28"/>
          <w:u w:val="single"/>
        </w:rPr>
        <w:t>. Załączniki do umowy</w:t>
      </w:r>
    </w:p>
    <w:p w14:paraId="26F16540" w14:textId="77777777" w:rsidR="00E66B9E" w:rsidRPr="00994BA6" w:rsidRDefault="00E66B9E" w:rsidP="00E66B9E">
      <w:pPr>
        <w:rPr>
          <w:rFonts w:ascii="Calibri" w:hAnsi="Calibri"/>
          <w:color w:val="auto"/>
          <w:sz w:val="20"/>
          <w:szCs w:val="22"/>
        </w:rPr>
      </w:pPr>
    </w:p>
    <w:p w14:paraId="15C60120" w14:textId="77777777" w:rsidR="00E66B9E" w:rsidRPr="00994BA6" w:rsidRDefault="00E66B9E" w:rsidP="00E66B9E">
      <w:pPr>
        <w:widowControl/>
        <w:jc w:val="both"/>
        <w:rPr>
          <w:rFonts w:ascii="Calibri" w:hAnsi="Calibri"/>
          <w:color w:val="auto"/>
          <w:sz w:val="20"/>
          <w:szCs w:val="22"/>
        </w:rPr>
      </w:pPr>
      <w:r w:rsidRPr="00994BA6">
        <w:rPr>
          <w:rFonts w:ascii="Calibri" w:hAnsi="Calibri"/>
          <w:color w:val="auto"/>
          <w:sz w:val="20"/>
          <w:szCs w:val="22"/>
        </w:rPr>
        <w:t>Integralną częścią umowy są następujące załączniki:</w:t>
      </w:r>
    </w:p>
    <w:p w14:paraId="6825D6EE" w14:textId="6A820C01" w:rsidR="00173BD4" w:rsidRPr="00994BA6" w:rsidRDefault="00173BD4" w:rsidP="00173BD4">
      <w:pPr>
        <w:widowControl/>
        <w:tabs>
          <w:tab w:val="left" w:pos="397"/>
        </w:tabs>
        <w:ind w:left="397" w:hanging="397"/>
        <w:jc w:val="both"/>
        <w:rPr>
          <w:rFonts w:ascii="Calibri" w:hAnsi="Calibri"/>
          <w:color w:val="auto"/>
          <w:sz w:val="20"/>
          <w:szCs w:val="22"/>
        </w:rPr>
      </w:pPr>
      <w:r w:rsidRPr="00994BA6">
        <w:rPr>
          <w:rFonts w:ascii="Calibri" w:hAnsi="Calibri"/>
          <w:color w:val="auto"/>
          <w:sz w:val="20"/>
          <w:szCs w:val="22"/>
        </w:rPr>
        <w:t>Załącznik nr 1 –</w:t>
      </w:r>
      <w:r w:rsidR="008A2D57" w:rsidRPr="00994BA6">
        <w:rPr>
          <w:rFonts w:ascii="Calibri" w:hAnsi="Calibri"/>
          <w:color w:val="auto"/>
          <w:sz w:val="20"/>
          <w:szCs w:val="22"/>
        </w:rPr>
        <w:t xml:space="preserve"> </w:t>
      </w:r>
      <w:r w:rsidR="008C5DE2" w:rsidRPr="00994BA6">
        <w:rPr>
          <w:rFonts w:ascii="Calibri" w:hAnsi="Calibri"/>
          <w:color w:val="auto"/>
          <w:sz w:val="20"/>
          <w:szCs w:val="22"/>
        </w:rPr>
        <w:t xml:space="preserve">oferta Wykonawcy z dnia </w:t>
      </w:r>
      <w:r w:rsidR="00701BCC">
        <w:rPr>
          <w:rFonts w:ascii="Calibri" w:hAnsi="Calibri"/>
          <w:color w:val="auto"/>
          <w:sz w:val="20"/>
          <w:szCs w:val="22"/>
        </w:rPr>
        <w:t>19 maja</w:t>
      </w:r>
      <w:r w:rsidR="008C5DE2" w:rsidRPr="00994BA6">
        <w:rPr>
          <w:rFonts w:ascii="Calibri" w:hAnsi="Calibri"/>
          <w:color w:val="auto"/>
          <w:sz w:val="20"/>
          <w:szCs w:val="22"/>
        </w:rPr>
        <w:t xml:space="preserve"> 202</w:t>
      </w:r>
      <w:r w:rsidR="0067527D">
        <w:rPr>
          <w:rFonts w:ascii="Calibri" w:hAnsi="Calibri"/>
          <w:color w:val="auto"/>
          <w:sz w:val="20"/>
          <w:szCs w:val="22"/>
        </w:rPr>
        <w:t>2</w:t>
      </w:r>
      <w:r w:rsidR="008C5DE2" w:rsidRPr="00994BA6">
        <w:rPr>
          <w:rFonts w:ascii="Calibri" w:hAnsi="Calibri"/>
          <w:color w:val="auto"/>
          <w:sz w:val="20"/>
          <w:szCs w:val="22"/>
        </w:rPr>
        <w:t xml:space="preserve"> r.</w:t>
      </w:r>
      <w:r w:rsidR="00701BCC">
        <w:rPr>
          <w:rFonts w:ascii="Calibri" w:hAnsi="Calibri"/>
          <w:color w:val="auto"/>
          <w:sz w:val="20"/>
          <w:szCs w:val="22"/>
        </w:rPr>
        <w:t xml:space="preserve"> wraz z formularzem cenowym</w:t>
      </w:r>
    </w:p>
    <w:p w14:paraId="47885926" w14:textId="1E4F0620" w:rsidR="0067527D" w:rsidRDefault="00173BD4" w:rsidP="00173BD4">
      <w:pPr>
        <w:widowControl/>
        <w:tabs>
          <w:tab w:val="left" w:pos="397"/>
        </w:tabs>
        <w:ind w:left="397" w:hanging="397"/>
        <w:jc w:val="both"/>
        <w:rPr>
          <w:rFonts w:ascii="Calibri" w:hAnsi="Calibri"/>
          <w:color w:val="auto"/>
          <w:sz w:val="20"/>
          <w:szCs w:val="22"/>
        </w:rPr>
      </w:pPr>
      <w:r w:rsidRPr="00994BA6">
        <w:rPr>
          <w:rFonts w:ascii="Calibri" w:hAnsi="Calibri"/>
          <w:color w:val="auto"/>
          <w:sz w:val="20"/>
          <w:szCs w:val="22"/>
        </w:rPr>
        <w:t xml:space="preserve">Załącznik nr </w:t>
      </w:r>
      <w:r w:rsidR="008C5DE2" w:rsidRPr="00994BA6">
        <w:rPr>
          <w:rFonts w:ascii="Calibri" w:hAnsi="Calibri"/>
          <w:color w:val="auto"/>
          <w:sz w:val="20"/>
          <w:szCs w:val="22"/>
        </w:rPr>
        <w:t>2</w:t>
      </w:r>
      <w:r w:rsidRPr="00994BA6">
        <w:rPr>
          <w:rFonts w:ascii="Calibri" w:hAnsi="Calibri"/>
          <w:color w:val="auto"/>
          <w:sz w:val="20"/>
          <w:szCs w:val="22"/>
        </w:rPr>
        <w:t xml:space="preserve"> – </w:t>
      </w:r>
      <w:r w:rsidR="0067527D">
        <w:rPr>
          <w:rFonts w:ascii="Calibri" w:hAnsi="Calibri"/>
          <w:color w:val="auto"/>
          <w:sz w:val="20"/>
          <w:szCs w:val="22"/>
        </w:rPr>
        <w:t>Szczegółowy Opis Przedmiotu Zamówienia</w:t>
      </w:r>
    </w:p>
    <w:p w14:paraId="4E2BC2E1" w14:textId="3B6F717C" w:rsidR="0067527D" w:rsidRDefault="0067527D" w:rsidP="00173BD4">
      <w:pPr>
        <w:widowControl/>
        <w:tabs>
          <w:tab w:val="left" w:pos="397"/>
        </w:tabs>
        <w:ind w:left="397" w:hanging="397"/>
        <w:jc w:val="both"/>
        <w:rPr>
          <w:rFonts w:ascii="Calibri" w:hAnsi="Calibri"/>
          <w:color w:val="auto"/>
          <w:sz w:val="20"/>
          <w:szCs w:val="22"/>
        </w:rPr>
      </w:pPr>
      <w:r>
        <w:rPr>
          <w:rFonts w:ascii="Calibri" w:hAnsi="Calibri"/>
          <w:color w:val="auto"/>
          <w:sz w:val="20"/>
          <w:szCs w:val="22"/>
        </w:rPr>
        <w:t xml:space="preserve">Załącznik nr </w:t>
      </w:r>
      <w:r w:rsidR="00BB3DB0">
        <w:rPr>
          <w:rFonts w:ascii="Calibri" w:hAnsi="Calibri"/>
          <w:color w:val="auto"/>
          <w:sz w:val="20"/>
          <w:szCs w:val="22"/>
        </w:rPr>
        <w:t>3</w:t>
      </w:r>
      <w:r>
        <w:rPr>
          <w:rFonts w:ascii="Calibri" w:hAnsi="Calibri"/>
          <w:color w:val="auto"/>
          <w:sz w:val="20"/>
          <w:szCs w:val="22"/>
        </w:rPr>
        <w:t xml:space="preserve"> – </w:t>
      </w:r>
      <w:r w:rsidR="009F04EC">
        <w:rPr>
          <w:rFonts w:ascii="Calibri" w:hAnsi="Calibri"/>
          <w:color w:val="auto"/>
          <w:sz w:val="20"/>
          <w:szCs w:val="22"/>
        </w:rPr>
        <w:t>Przegląd elewacji kamiennych w budynku Sądu przy ul. Poligonowej 3 w Warszawie</w:t>
      </w:r>
    </w:p>
    <w:p w14:paraId="7D0E1D5D" w14:textId="5F284D27" w:rsidR="00BB3DB0" w:rsidRDefault="00BB3DB0" w:rsidP="00BB3DB0">
      <w:pPr>
        <w:widowControl/>
        <w:tabs>
          <w:tab w:val="left" w:pos="397"/>
        </w:tabs>
        <w:ind w:left="397" w:hanging="397"/>
        <w:jc w:val="both"/>
        <w:rPr>
          <w:rFonts w:ascii="Calibri" w:hAnsi="Calibri"/>
          <w:color w:val="auto"/>
          <w:sz w:val="20"/>
          <w:szCs w:val="22"/>
        </w:rPr>
      </w:pPr>
      <w:r>
        <w:rPr>
          <w:rFonts w:ascii="Calibri" w:hAnsi="Calibri"/>
          <w:color w:val="auto"/>
          <w:sz w:val="20"/>
          <w:szCs w:val="22"/>
        </w:rPr>
        <w:t xml:space="preserve">Załącznik nr </w:t>
      </w:r>
      <w:r w:rsidR="009F04EC">
        <w:rPr>
          <w:rFonts w:ascii="Calibri" w:hAnsi="Calibri"/>
          <w:color w:val="auto"/>
          <w:sz w:val="20"/>
          <w:szCs w:val="22"/>
        </w:rPr>
        <w:t>4</w:t>
      </w:r>
      <w:r>
        <w:rPr>
          <w:rFonts w:ascii="Calibri" w:hAnsi="Calibri"/>
          <w:color w:val="auto"/>
          <w:sz w:val="20"/>
          <w:szCs w:val="22"/>
        </w:rPr>
        <w:t xml:space="preserve"> – </w:t>
      </w:r>
      <w:r w:rsidRPr="00994BA6">
        <w:rPr>
          <w:rFonts w:ascii="Calibri" w:hAnsi="Calibri"/>
          <w:color w:val="auto"/>
          <w:sz w:val="20"/>
          <w:szCs w:val="22"/>
        </w:rPr>
        <w:t>Wzór protokołu końcowego odbioru</w:t>
      </w:r>
      <w:r w:rsidR="00537D14">
        <w:rPr>
          <w:rFonts w:ascii="Calibri" w:hAnsi="Calibri"/>
          <w:color w:val="auto"/>
          <w:sz w:val="20"/>
          <w:szCs w:val="22"/>
        </w:rPr>
        <w:t xml:space="preserve"> robót</w:t>
      </w:r>
    </w:p>
    <w:p w14:paraId="6B7BF948" w14:textId="21897D09" w:rsidR="0067527D" w:rsidRPr="00994BA6" w:rsidRDefault="0067527D" w:rsidP="00173BD4">
      <w:pPr>
        <w:widowControl/>
        <w:tabs>
          <w:tab w:val="left" w:pos="397"/>
        </w:tabs>
        <w:ind w:left="397" w:hanging="397"/>
        <w:jc w:val="both"/>
        <w:rPr>
          <w:rFonts w:ascii="Calibri" w:hAnsi="Calibri"/>
          <w:color w:val="auto"/>
          <w:sz w:val="20"/>
          <w:szCs w:val="22"/>
        </w:rPr>
      </w:pPr>
    </w:p>
    <w:p w14:paraId="0FBDA5D9" w14:textId="77777777" w:rsidR="000D3990" w:rsidRPr="00994BA6" w:rsidRDefault="000D3990" w:rsidP="00173BD4">
      <w:pPr>
        <w:widowControl/>
        <w:tabs>
          <w:tab w:val="left" w:pos="397"/>
        </w:tabs>
        <w:ind w:left="397" w:hanging="397"/>
        <w:jc w:val="both"/>
        <w:rPr>
          <w:rFonts w:ascii="Calibri" w:hAnsi="Calibri"/>
          <w:color w:val="auto"/>
          <w:sz w:val="20"/>
          <w:szCs w:val="22"/>
        </w:rPr>
      </w:pPr>
    </w:p>
    <w:p w14:paraId="6035D629" w14:textId="77777777" w:rsidR="0057493F" w:rsidRPr="00994BA6" w:rsidRDefault="0057493F" w:rsidP="00173BD4">
      <w:pPr>
        <w:widowControl/>
        <w:tabs>
          <w:tab w:val="left" w:pos="397"/>
        </w:tabs>
        <w:ind w:left="397" w:hanging="397"/>
        <w:jc w:val="both"/>
        <w:rPr>
          <w:rFonts w:ascii="Calibri" w:hAnsi="Calibri"/>
          <w:color w:val="auto"/>
          <w:sz w:val="20"/>
          <w:szCs w:val="22"/>
        </w:rPr>
      </w:pPr>
    </w:p>
    <w:p w14:paraId="0C65C5E1" w14:textId="77777777" w:rsidR="00E66B9E" w:rsidRPr="00994BA6" w:rsidRDefault="00E66B9E" w:rsidP="00E66B9E">
      <w:pPr>
        <w:widowControl/>
        <w:ind w:left="397"/>
        <w:jc w:val="both"/>
        <w:rPr>
          <w:rFonts w:ascii="Calibri" w:hAnsi="Calibri"/>
          <w:b/>
          <w:bCs/>
          <w:color w:val="auto"/>
          <w:sz w:val="22"/>
          <w:szCs w:val="22"/>
        </w:rPr>
      </w:pPr>
      <w:r w:rsidRPr="00994BA6">
        <w:rPr>
          <w:rFonts w:ascii="Calibri" w:hAnsi="Calibri"/>
          <w:b/>
          <w:bCs/>
          <w:color w:val="auto"/>
          <w:sz w:val="22"/>
          <w:szCs w:val="22"/>
        </w:rPr>
        <w:t xml:space="preserve">            ZAMAWIAJĄCY:                                                                </w:t>
      </w:r>
      <w:r w:rsidR="003E1E2E" w:rsidRPr="00994BA6">
        <w:rPr>
          <w:rFonts w:ascii="Calibri" w:hAnsi="Calibri"/>
          <w:b/>
          <w:bCs/>
          <w:color w:val="auto"/>
          <w:sz w:val="22"/>
          <w:szCs w:val="22"/>
        </w:rPr>
        <w:tab/>
      </w:r>
      <w:r w:rsidR="003E1E2E" w:rsidRPr="00994BA6">
        <w:rPr>
          <w:rFonts w:ascii="Calibri" w:hAnsi="Calibri"/>
          <w:b/>
          <w:bCs/>
          <w:color w:val="auto"/>
          <w:sz w:val="22"/>
          <w:szCs w:val="22"/>
        </w:rPr>
        <w:tab/>
      </w:r>
      <w:r w:rsidRPr="00994BA6">
        <w:rPr>
          <w:rFonts w:ascii="Calibri" w:hAnsi="Calibri"/>
          <w:b/>
          <w:bCs/>
          <w:color w:val="auto"/>
          <w:sz w:val="22"/>
          <w:szCs w:val="22"/>
        </w:rPr>
        <w:t>WYKONAWCA:</w:t>
      </w:r>
    </w:p>
    <w:p w14:paraId="3764FA31" w14:textId="77777777" w:rsidR="00E66B9E" w:rsidRPr="00994BA6" w:rsidRDefault="00E66B9E" w:rsidP="00E66B9E">
      <w:pPr>
        <w:rPr>
          <w:rFonts w:ascii="Calibri" w:hAnsi="Calibri"/>
          <w:color w:val="auto"/>
        </w:rPr>
      </w:pPr>
    </w:p>
    <w:p w14:paraId="37DEFF25" w14:textId="77777777" w:rsidR="00E66B9E" w:rsidRPr="00994BA6" w:rsidRDefault="00E66B9E" w:rsidP="00E66B9E">
      <w:pPr>
        <w:rPr>
          <w:rFonts w:ascii="Calibri" w:hAnsi="Calibri"/>
          <w:color w:val="auto"/>
        </w:rPr>
      </w:pPr>
    </w:p>
    <w:p w14:paraId="78E34962" w14:textId="7D75683B" w:rsidR="00C346E2" w:rsidRPr="00C346E2" w:rsidRDefault="003E1E2E" w:rsidP="00EE3889">
      <w:pPr>
        <w:ind w:firstLine="397"/>
        <w:rPr>
          <w:rFonts w:ascii="Calibri" w:hAnsi="Calibri"/>
          <w:sz w:val="20"/>
          <w:szCs w:val="20"/>
        </w:rPr>
      </w:pPr>
      <w:r w:rsidRPr="00994BA6">
        <w:rPr>
          <w:rFonts w:ascii="Calibri" w:hAnsi="Calibri"/>
          <w:color w:val="auto"/>
        </w:rPr>
        <w:t xml:space="preserve"> </w:t>
      </w:r>
      <w:r w:rsidR="00E66B9E" w:rsidRPr="00994BA6">
        <w:rPr>
          <w:rFonts w:ascii="Calibri" w:hAnsi="Calibri"/>
          <w:color w:val="auto"/>
        </w:rPr>
        <w:t>………………………………………</w:t>
      </w:r>
      <w:r w:rsidR="00E66B9E" w:rsidRPr="00994BA6">
        <w:rPr>
          <w:rFonts w:ascii="Calibri" w:hAnsi="Calibri"/>
          <w:color w:val="auto"/>
        </w:rPr>
        <w:tab/>
      </w:r>
      <w:r w:rsidR="00E66B9E" w:rsidRPr="00994BA6">
        <w:rPr>
          <w:rFonts w:ascii="Calibri" w:hAnsi="Calibri"/>
          <w:color w:val="auto"/>
        </w:rPr>
        <w:tab/>
      </w:r>
      <w:r w:rsidR="00E66B9E" w:rsidRPr="00994BA6">
        <w:rPr>
          <w:rFonts w:ascii="Calibri" w:hAnsi="Calibri"/>
          <w:color w:val="auto"/>
        </w:rPr>
        <w:tab/>
      </w:r>
      <w:r w:rsidRPr="00994BA6">
        <w:rPr>
          <w:rFonts w:ascii="Calibri" w:hAnsi="Calibri"/>
          <w:color w:val="auto"/>
        </w:rPr>
        <w:tab/>
        <w:t xml:space="preserve">      </w:t>
      </w:r>
      <w:r w:rsidR="00E66B9E" w:rsidRPr="00994BA6">
        <w:rPr>
          <w:rFonts w:ascii="Calibri" w:hAnsi="Calibri"/>
          <w:color w:val="auto"/>
        </w:rPr>
        <w:t>……………………………………</w:t>
      </w:r>
    </w:p>
    <w:p w14:paraId="3D2EE45C" w14:textId="34D903F0" w:rsidR="00C346E2" w:rsidRDefault="00100783" w:rsidP="00100783">
      <w:pPr>
        <w:tabs>
          <w:tab w:val="left" w:pos="1841"/>
        </w:tabs>
        <w:rPr>
          <w:rFonts w:ascii="Calibri" w:hAnsi="Calibri"/>
          <w:i/>
          <w:iCs/>
          <w:sz w:val="16"/>
          <w:szCs w:val="16"/>
        </w:rPr>
      </w:pPr>
      <w:r>
        <w:rPr>
          <w:rFonts w:ascii="Calibri" w:hAnsi="Calibri"/>
          <w:i/>
          <w:iCs/>
          <w:sz w:val="16"/>
          <w:szCs w:val="16"/>
        </w:rPr>
        <w:t xml:space="preserve">                      (data, podpis i pieczątka)</w:t>
      </w:r>
      <w:r>
        <w:rPr>
          <w:rFonts w:ascii="Calibri" w:hAnsi="Calibri"/>
          <w:sz w:val="20"/>
          <w:szCs w:val="20"/>
        </w:rPr>
        <w:t xml:space="preserve"> 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i/>
          <w:iCs/>
          <w:sz w:val="16"/>
          <w:szCs w:val="16"/>
        </w:rPr>
        <w:t>(data, podpis i pieczątka)</w:t>
      </w:r>
      <w:r>
        <w:rPr>
          <w:rFonts w:ascii="Calibri" w:hAnsi="Calibri"/>
          <w:sz w:val="20"/>
          <w:szCs w:val="20"/>
        </w:rPr>
        <w:tab/>
      </w:r>
    </w:p>
    <w:p w14:paraId="5544A29C" w14:textId="77777777" w:rsidR="0051075B" w:rsidRPr="0051075B" w:rsidRDefault="0051075B" w:rsidP="0051075B">
      <w:pPr>
        <w:rPr>
          <w:rFonts w:ascii="Calibri" w:hAnsi="Calibri"/>
          <w:sz w:val="20"/>
          <w:szCs w:val="20"/>
        </w:rPr>
      </w:pPr>
    </w:p>
    <w:p w14:paraId="57DAEF4D" w14:textId="77777777" w:rsidR="0051075B" w:rsidRPr="0051075B" w:rsidRDefault="0051075B" w:rsidP="0051075B">
      <w:pPr>
        <w:rPr>
          <w:rFonts w:ascii="Calibri" w:hAnsi="Calibri"/>
          <w:sz w:val="20"/>
          <w:szCs w:val="20"/>
        </w:rPr>
      </w:pPr>
    </w:p>
    <w:p w14:paraId="7EE4C8CF" w14:textId="77777777" w:rsidR="0051075B" w:rsidRPr="0051075B" w:rsidRDefault="0051075B" w:rsidP="0051075B">
      <w:pPr>
        <w:rPr>
          <w:rFonts w:ascii="Calibri" w:hAnsi="Calibri"/>
          <w:sz w:val="20"/>
          <w:szCs w:val="20"/>
        </w:rPr>
      </w:pPr>
    </w:p>
    <w:p w14:paraId="45AAE85F" w14:textId="77777777" w:rsidR="0051075B" w:rsidRPr="0051075B" w:rsidRDefault="0051075B" w:rsidP="0051075B">
      <w:pPr>
        <w:rPr>
          <w:rFonts w:ascii="Calibri" w:hAnsi="Calibri"/>
          <w:sz w:val="20"/>
          <w:szCs w:val="20"/>
        </w:rPr>
      </w:pPr>
    </w:p>
    <w:p w14:paraId="733D0263" w14:textId="77777777" w:rsidR="0051075B" w:rsidRPr="0051075B" w:rsidRDefault="0051075B" w:rsidP="0051075B">
      <w:pPr>
        <w:rPr>
          <w:rFonts w:ascii="Calibri" w:hAnsi="Calibri"/>
          <w:sz w:val="20"/>
          <w:szCs w:val="20"/>
        </w:rPr>
      </w:pPr>
    </w:p>
    <w:p w14:paraId="19A7EF8C" w14:textId="77777777" w:rsidR="0051075B" w:rsidRPr="0051075B" w:rsidRDefault="0051075B" w:rsidP="0051075B">
      <w:pPr>
        <w:rPr>
          <w:rFonts w:ascii="Calibri" w:hAnsi="Calibri"/>
          <w:sz w:val="20"/>
          <w:szCs w:val="20"/>
        </w:rPr>
      </w:pPr>
    </w:p>
    <w:p w14:paraId="66BCBA51" w14:textId="77777777" w:rsidR="0051075B" w:rsidRPr="0051075B" w:rsidRDefault="0051075B" w:rsidP="0051075B">
      <w:pPr>
        <w:rPr>
          <w:rFonts w:ascii="Calibri" w:hAnsi="Calibri"/>
          <w:sz w:val="20"/>
          <w:szCs w:val="20"/>
        </w:rPr>
      </w:pPr>
    </w:p>
    <w:p w14:paraId="73CD9519" w14:textId="77777777" w:rsidR="0051075B" w:rsidRPr="0051075B" w:rsidRDefault="0051075B" w:rsidP="0051075B">
      <w:pPr>
        <w:rPr>
          <w:rFonts w:ascii="Calibri" w:hAnsi="Calibri"/>
          <w:sz w:val="20"/>
          <w:szCs w:val="20"/>
        </w:rPr>
      </w:pPr>
    </w:p>
    <w:p w14:paraId="48A7BCA6" w14:textId="77777777" w:rsidR="0051075B" w:rsidRPr="0051075B" w:rsidRDefault="0051075B" w:rsidP="0051075B">
      <w:pPr>
        <w:rPr>
          <w:rFonts w:ascii="Calibri" w:hAnsi="Calibri"/>
          <w:sz w:val="20"/>
          <w:szCs w:val="20"/>
        </w:rPr>
      </w:pPr>
    </w:p>
    <w:p w14:paraId="375D258E" w14:textId="77777777" w:rsidR="0051075B" w:rsidRPr="0051075B" w:rsidRDefault="0051075B" w:rsidP="0051075B">
      <w:pPr>
        <w:rPr>
          <w:rFonts w:ascii="Calibri" w:hAnsi="Calibri"/>
          <w:sz w:val="20"/>
          <w:szCs w:val="20"/>
        </w:rPr>
      </w:pPr>
    </w:p>
    <w:p w14:paraId="5B3BBB0A" w14:textId="77777777" w:rsidR="0051075B" w:rsidRPr="0051075B" w:rsidRDefault="0051075B" w:rsidP="0051075B">
      <w:pPr>
        <w:rPr>
          <w:rFonts w:ascii="Calibri" w:hAnsi="Calibri"/>
          <w:sz w:val="20"/>
          <w:szCs w:val="20"/>
        </w:rPr>
      </w:pPr>
    </w:p>
    <w:p w14:paraId="54710E3C" w14:textId="77777777" w:rsidR="0051075B" w:rsidRPr="0051075B" w:rsidRDefault="0051075B" w:rsidP="0051075B">
      <w:pPr>
        <w:rPr>
          <w:rFonts w:ascii="Calibri" w:hAnsi="Calibri"/>
          <w:sz w:val="20"/>
          <w:szCs w:val="20"/>
        </w:rPr>
      </w:pPr>
    </w:p>
    <w:p w14:paraId="67B92522" w14:textId="77777777" w:rsidR="0051075B" w:rsidRPr="0051075B" w:rsidRDefault="0051075B" w:rsidP="0051075B">
      <w:pPr>
        <w:rPr>
          <w:rFonts w:ascii="Calibri" w:hAnsi="Calibri"/>
          <w:sz w:val="20"/>
          <w:szCs w:val="20"/>
        </w:rPr>
      </w:pPr>
    </w:p>
    <w:p w14:paraId="5892A52F" w14:textId="77777777" w:rsidR="0051075B" w:rsidRPr="0051075B" w:rsidRDefault="0051075B" w:rsidP="0051075B">
      <w:pPr>
        <w:rPr>
          <w:rFonts w:ascii="Calibri" w:hAnsi="Calibri"/>
          <w:sz w:val="20"/>
          <w:szCs w:val="20"/>
        </w:rPr>
      </w:pPr>
    </w:p>
    <w:p w14:paraId="51108E57" w14:textId="77777777" w:rsidR="0051075B" w:rsidRPr="0051075B" w:rsidRDefault="0051075B" w:rsidP="0051075B">
      <w:pPr>
        <w:rPr>
          <w:rFonts w:ascii="Calibri" w:hAnsi="Calibri"/>
          <w:sz w:val="20"/>
          <w:szCs w:val="20"/>
        </w:rPr>
      </w:pPr>
    </w:p>
    <w:p w14:paraId="1D90EAA1" w14:textId="77777777" w:rsidR="0051075B" w:rsidRPr="0051075B" w:rsidRDefault="0051075B" w:rsidP="0051075B">
      <w:pPr>
        <w:rPr>
          <w:rFonts w:ascii="Calibri" w:hAnsi="Calibri"/>
          <w:sz w:val="20"/>
          <w:szCs w:val="20"/>
        </w:rPr>
      </w:pPr>
    </w:p>
    <w:p w14:paraId="3B3A0D34" w14:textId="77777777" w:rsidR="0051075B" w:rsidRPr="0051075B" w:rsidRDefault="0051075B" w:rsidP="0051075B">
      <w:pPr>
        <w:rPr>
          <w:rFonts w:ascii="Calibri" w:hAnsi="Calibri"/>
          <w:sz w:val="20"/>
          <w:szCs w:val="20"/>
        </w:rPr>
      </w:pPr>
    </w:p>
    <w:p w14:paraId="1133605A" w14:textId="77777777" w:rsidR="0051075B" w:rsidRDefault="0051075B" w:rsidP="0051075B">
      <w:pPr>
        <w:rPr>
          <w:rFonts w:ascii="Calibri" w:hAnsi="Calibri"/>
          <w:i/>
          <w:iCs/>
          <w:sz w:val="16"/>
          <w:szCs w:val="16"/>
        </w:rPr>
      </w:pPr>
    </w:p>
    <w:p w14:paraId="1E298D00" w14:textId="3B12F95D" w:rsidR="0051075B" w:rsidRPr="0051075B" w:rsidRDefault="0051075B" w:rsidP="0051075B">
      <w:pPr>
        <w:tabs>
          <w:tab w:val="left" w:pos="213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 w14:paraId="649FC8A8" w14:textId="77777777" w:rsidR="0051075B" w:rsidRPr="0051075B" w:rsidRDefault="0051075B" w:rsidP="0051075B">
      <w:pPr>
        <w:rPr>
          <w:rFonts w:ascii="Calibri" w:hAnsi="Calibri"/>
          <w:sz w:val="20"/>
          <w:szCs w:val="20"/>
        </w:rPr>
      </w:pPr>
    </w:p>
    <w:p w14:paraId="4F9954AE" w14:textId="77777777" w:rsidR="0051075B" w:rsidRPr="0051075B" w:rsidRDefault="0051075B" w:rsidP="0051075B">
      <w:pPr>
        <w:rPr>
          <w:rFonts w:ascii="Calibri" w:hAnsi="Calibri"/>
          <w:sz w:val="20"/>
          <w:szCs w:val="20"/>
        </w:rPr>
      </w:pPr>
    </w:p>
    <w:sectPr w:rsidR="0051075B" w:rsidRPr="0051075B" w:rsidSect="002B4861">
      <w:footerReference w:type="default" r:id="rId9"/>
      <w:pgSz w:w="11906" w:h="16838"/>
      <w:pgMar w:top="993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947E5" w14:textId="77777777" w:rsidR="009210E9" w:rsidRDefault="009210E9" w:rsidP="003E6717">
      <w:r>
        <w:separator/>
      </w:r>
    </w:p>
  </w:endnote>
  <w:endnote w:type="continuationSeparator" w:id="0">
    <w:p w14:paraId="3C438D1C" w14:textId="77777777" w:rsidR="009210E9" w:rsidRDefault="009210E9" w:rsidP="003E6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B8A1A" w14:textId="08BC2B16" w:rsidR="007B471E" w:rsidRPr="000B616E" w:rsidRDefault="007B471E" w:rsidP="00481774">
    <w:pPr>
      <w:pStyle w:val="Stopka"/>
      <w:rPr>
        <w:rFonts w:ascii="Calibri" w:hAnsi="Calibri"/>
        <w:b/>
        <w:sz w:val="20"/>
        <w:szCs w:val="20"/>
      </w:rPr>
    </w:pPr>
    <w:r>
      <w:rPr>
        <w:rFonts w:ascii="Calibri" w:hAnsi="Calibri"/>
        <w:sz w:val="20"/>
        <w:szCs w:val="20"/>
      </w:rPr>
      <w:t xml:space="preserve">Umowa nr </w:t>
    </w:r>
    <w:r w:rsidR="000B616E">
      <w:rPr>
        <w:rFonts w:ascii="Calibri" w:hAnsi="Calibri"/>
        <w:b/>
        <w:sz w:val="20"/>
        <w:szCs w:val="20"/>
      </w:rPr>
      <w:t>SOWP/</w:t>
    </w:r>
    <w:r w:rsidR="00B5267D">
      <w:rPr>
        <w:rFonts w:ascii="Calibri" w:hAnsi="Calibri"/>
        <w:b/>
        <w:sz w:val="20"/>
        <w:szCs w:val="20"/>
      </w:rPr>
      <w:t>GOSP</w:t>
    </w:r>
    <w:r>
      <w:rPr>
        <w:rFonts w:ascii="Calibri" w:hAnsi="Calibri"/>
        <w:b/>
        <w:sz w:val="20"/>
        <w:szCs w:val="20"/>
      </w:rPr>
      <w:t>/</w:t>
    </w:r>
    <w:r w:rsidR="0051075B" w:rsidRPr="0051075B">
      <w:rPr>
        <w:rFonts w:ascii="Calibri" w:hAnsi="Calibri"/>
        <w:b/>
        <w:sz w:val="20"/>
        <w:szCs w:val="20"/>
        <w:highlight w:val="yellow"/>
      </w:rPr>
      <w:t>…</w:t>
    </w:r>
    <w:r>
      <w:rPr>
        <w:rFonts w:ascii="Calibri" w:hAnsi="Calibri"/>
        <w:b/>
        <w:sz w:val="20"/>
        <w:szCs w:val="20"/>
      </w:rPr>
      <w:t>/</w:t>
    </w:r>
    <w:r w:rsidR="000B616E">
      <w:rPr>
        <w:rFonts w:ascii="Calibri" w:hAnsi="Calibri"/>
        <w:b/>
        <w:sz w:val="20"/>
        <w:szCs w:val="20"/>
      </w:rPr>
      <w:t>2</w:t>
    </w:r>
    <w:r w:rsidR="0051075B">
      <w:rPr>
        <w:rFonts w:ascii="Calibri" w:hAnsi="Calibri"/>
        <w:b/>
        <w:sz w:val="20"/>
        <w:szCs w:val="20"/>
      </w:rPr>
      <w:t>4</w:t>
    </w:r>
    <w:r>
      <w:rPr>
        <w:rFonts w:ascii="Calibri" w:hAnsi="Calibri"/>
        <w:b/>
        <w:sz w:val="20"/>
        <w:szCs w:val="20"/>
      </w:rPr>
      <w:tab/>
    </w:r>
    <w:r w:rsidRPr="003E6717">
      <w:rPr>
        <w:rFonts w:ascii="Calibri" w:hAnsi="Calibri"/>
        <w:sz w:val="20"/>
        <w:szCs w:val="20"/>
      </w:rPr>
      <w:t xml:space="preserve">Strona </w:t>
    </w:r>
    <w:r w:rsidR="00A95BA8" w:rsidRPr="003E6717">
      <w:rPr>
        <w:rFonts w:ascii="Calibri" w:hAnsi="Calibri"/>
        <w:b/>
        <w:sz w:val="20"/>
        <w:szCs w:val="20"/>
      </w:rPr>
      <w:fldChar w:fldCharType="begin"/>
    </w:r>
    <w:r w:rsidRPr="003E6717">
      <w:rPr>
        <w:rFonts w:ascii="Calibri" w:hAnsi="Calibri"/>
        <w:b/>
        <w:sz w:val="20"/>
        <w:szCs w:val="20"/>
      </w:rPr>
      <w:instrText>PAGE</w:instrText>
    </w:r>
    <w:r w:rsidR="00A95BA8" w:rsidRPr="003E6717">
      <w:rPr>
        <w:rFonts w:ascii="Calibri" w:hAnsi="Calibri"/>
        <w:b/>
        <w:sz w:val="20"/>
        <w:szCs w:val="20"/>
      </w:rPr>
      <w:fldChar w:fldCharType="separate"/>
    </w:r>
    <w:r w:rsidR="003E092A">
      <w:rPr>
        <w:rFonts w:ascii="Calibri" w:hAnsi="Calibri"/>
        <w:b/>
        <w:noProof/>
        <w:sz w:val="20"/>
        <w:szCs w:val="20"/>
      </w:rPr>
      <w:t>1</w:t>
    </w:r>
    <w:r w:rsidR="00A95BA8" w:rsidRPr="003E6717">
      <w:rPr>
        <w:rFonts w:ascii="Calibri" w:hAnsi="Calibri"/>
        <w:b/>
        <w:sz w:val="20"/>
        <w:szCs w:val="20"/>
      </w:rPr>
      <w:fldChar w:fldCharType="end"/>
    </w:r>
    <w:r w:rsidRPr="003E6717">
      <w:rPr>
        <w:rFonts w:ascii="Calibri" w:hAnsi="Calibri"/>
        <w:sz w:val="20"/>
        <w:szCs w:val="20"/>
      </w:rPr>
      <w:t xml:space="preserve"> z </w:t>
    </w:r>
    <w:r w:rsidR="00A95BA8" w:rsidRPr="003E6717">
      <w:rPr>
        <w:rFonts w:ascii="Calibri" w:hAnsi="Calibri"/>
        <w:b/>
        <w:sz w:val="20"/>
        <w:szCs w:val="20"/>
      </w:rPr>
      <w:fldChar w:fldCharType="begin"/>
    </w:r>
    <w:r w:rsidRPr="003E6717">
      <w:rPr>
        <w:rFonts w:ascii="Calibri" w:hAnsi="Calibri"/>
        <w:b/>
        <w:sz w:val="20"/>
        <w:szCs w:val="20"/>
      </w:rPr>
      <w:instrText>NUMPAGES</w:instrText>
    </w:r>
    <w:r w:rsidR="00A95BA8" w:rsidRPr="003E6717">
      <w:rPr>
        <w:rFonts w:ascii="Calibri" w:hAnsi="Calibri"/>
        <w:b/>
        <w:sz w:val="20"/>
        <w:szCs w:val="20"/>
      </w:rPr>
      <w:fldChar w:fldCharType="separate"/>
    </w:r>
    <w:r w:rsidR="003E092A">
      <w:rPr>
        <w:rFonts w:ascii="Calibri" w:hAnsi="Calibri"/>
        <w:b/>
        <w:noProof/>
        <w:sz w:val="20"/>
        <w:szCs w:val="20"/>
      </w:rPr>
      <w:t>6</w:t>
    </w:r>
    <w:r w:rsidR="00A95BA8" w:rsidRPr="003E6717">
      <w:rPr>
        <w:rFonts w:ascii="Calibri" w:hAnsi="Calibri"/>
        <w:b/>
        <w:sz w:val="20"/>
        <w:szCs w:val="20"/>
      </w:rPr>
      <w:fldChar w:fldCharType="end"/>
    </w:r>
    <w:r>
      <w:rPr>
        <w:rFonts w:ascii="Calibri" w:hAnsi="Calibri"/>
        <w:b/>
        <w:sz w:val="20"/>
        <w:szCs w:val="20"/>
      </w:rPr>
      <w:tab/>
    </w:r>
    <w:r w:rsidR="00783F56">
      <w:rPr>
        <w:rFonts w:ascii="Calibri" w:hAnsi="Calibri"/>
        <w:sz w:val="20"/>
        <w:szCs w:val="20"/>
      </w:rPr>
      <w:t>Zam.</w:t>
    </w:r>
    <w:r>
      <w:rPr>
        <w:rFonts w:ascii="Calibri" w:hAnsi="Calibri"/>
        <w:sz w:val="20"/>
        <w:szCs w:val="20"/>
      </w:rPr>
      <w:t xml:space="preserve">publ. Nr: </w:t>
    </w:r>
    <w:r>
      <w:rPr>
        <w:rFonts w:ascii="Calibri" w:hAnsi="Calibri"/>
        <w:b/>
        <w:sz w:val="20"/>
        <w:szCs w:val="20"/>
      </w:rPr>
      <w:t>ZP/</w:t>
    </w:r>
    <w:r w:rsidR="00B5267D">
      <w:rPr>
        <w:rFonts w:ascii="Calibri" w:hAnsi="Calibri"/>
        <w:b/>
        <w:sz w:val="20"/>
        <w:szCs w:val="20"/>
      </w:rPr>
      <w:t>GOSP</w:t>
    </w:r>
    <w:r>
      <w:rPr>
        <w:rFonts w:ascii="Calibri" w:hAnsi="Calibri"/>
        <w:b/>
        <w:sz w:val="20"/>
        <w:szCs w:val="20"/>
      </w:rPr>
      <w:t>/</w:t>
    </w:r>
    <w:r w:rsidR="0051075B" w:rsidRPr="0051075B">
      <w:rPr>
        <w:rFonts w:ascii="Calibri" w:hAnsi="Calibri"/>
        <w:b/>
        <w:sz w:val="20"/>
        <w:szCs w:val="20"/>
        <w:highlight w:val="yellow"/>
      </w:rPr>
      <w:t>…</w:t>
    </w:r>
    <w:r>
      <w:rPr>
        <w:rFonts w:ascii="Calibri" w:hAnsi="Calibri"/>
        <w:b/>
        <w:sz w:val="20"/>
        <w:szCs w:val="20"/>
      </w:rPr>
      <w:t>/</w:t>
    </w:r>
    <w:r w:rsidR="000B616E">
      <w:rPr>
        <w:rFonts w:ascii="Calibri" w:hAnsi="Calibri"/>
        <w:b/>
        <w:sz w:val="20"/>
        <w:szCs w:val="20"/>
      </w:rPr>
      <w:t>2</w:t>
    </w:r>
    <w:r w:rsidR="0051075B">
      <w:rPr>
        <w:rFonts w:ascii="Calibri" w:hAnsi="Calibri"/>
        <w:b/>
        <w:sz w:val="20"/>
        <w:szCs w:val="20"/>
      </w:rPr>
      <w:t>4</w:t>
    </w:r>
  </w:p>
  <w:p w14:paraId="2AADF84A" w14:textId="77777777" w:rsidR="007B471E" w:rsidRDefault="007B47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FE734" w14:textId="77777777" w:rsidR="009210E9" w:rsidRDefault="009210E9" w:rsidP="003E6717">
      <w:r>
        <w:separator/>
      </w:r>
    </w:p>
  </w:footnote>
  <w:footnote w:type="continuationSeparator" w:id="0">
    <w:p w14:paraId="6867D528" w14:textId="77777777" w:rsidR="009210E9" w:rsidRDefault="009210E9" w:rsidP="003E6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07E13"/>
    <w:multiLevelType w:val="singleLevel"/>
    <w:tmpl w:val="FD66FF3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1" w15:restartNumberingAfterBreak="0">
    <w:nsid w:val="03FB5253"/>
    <w:multiLevelType w:val="hybridMultilevel"/>
    <w:tmpl w:val="884AF5EC"/>
    <w:lvl w:ilvl="0" w:tplc="EE8876C2">
      <w:start w:val="1"/>
      <w:numFmt w:val="decimal"/>
      <w:lvlText w:val="%1."/>
      <w:lvlJc w:val="left"/>
      <w:pPr>
        <w:ind w:left="1287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7C077C5"/>
    <w:multiLevelType w:val="hybridMultilevel"/>
    <w:tmpl w:val="75DA912E"/>
    <w:lvl w:ilvl="0" w:tplc="38905C38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C4080"/>
    <w:multiLevelType w:val="hybridMultilevel"/>
    <w:tmpl w:val="C84CC738"/>
    <w:lvl w:ilvl="0" w:tplc="34E6D7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1391A"/>
    <w:multiLevelType w:val="hybridMultilevel"/>
    <w:tmpl w:val="90CEA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C6629"/>
    <w:multiLevelType w:val="hybridMultilevel"/>
    <w:tmpl w:val="E4F67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607A5"/>
    <w:multiLevelType w:val="hybridMultilevel"/>
    <w:tmpl w:val="108C0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2106C"/>
    <w:multiLevelType w:val="hybridMultilevel"/>
    <w:tmpl w:val="549A0B4A"/>
    <w:lvl w:ilvl="0" w:tplc="94EEF014">
      <w:start w:val="1"/>
      <w:numFmt w:val="lowerLetter"/>
      <w:lvlText w:val="%1."/>
      <w:lvlJc w:val="left"/>
      <w:pPr>
        <w:ind w:left="1287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7C03156"/>
    <w:multiLevelType w:val="hybridMultilevel"/>
    <w:tmpl w:val="F5DC8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01146"/>
    <w:multiLevelType w:val="hybridMultilevel"/>
    <w:tmpl w:val="AAC26C5A"/>
    <w:lvl w:ilvl="0" w:tplc="75FA6AC4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E71B4"/>
    <w:multiLevelType w:val="hybridMultilevel"/>
    <w:tmpl w:val="2444AA24"/>
    <w:lvl w:ilvl="0" w:tplc="CE8AF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A740F0"/>
    <w:multiLevelType w:val="hybridMultilevel"/>
    <w:tmpl w:val="CF28DB60"/>
    <w:lvl w:ilvl="0" w:tplc="7F1247B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E5150"/>
    <w:multiLevelType w:val="hybridMultilevel"/>
    <w:tmpl w:val="63900248"/>
    <w:lvl w:ilvl="0" w:tplc="04150019">
      <w:start w:val="1"/>
      <w:numFmt w:val="lowerLetter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4BCC256B"/>
    <w:multiLevelType w:val="hybridMultilevel"/>
    <w:tmpl w:val="3A9CD7C8"/>
    <w:lvl w:ilvl="0" w:tplc="AAC009F6">
      <w:start w:val="1"/>
      <w:numFmt w:val="decimal"/>
      <w:pStyle w:val="Listapunktowana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4734E"/>
    <w:multiLevelType w:val="hybridMultilevel"/>
    <w:tmpl w:val="67D25558"/>
    <w:lvl w:ilvl="0" w:tplc="17EAC93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DA50977"/>
    <w:multiLevelType w:val="hybridMultilevel"/>
    <w:tmpl w:val="B07E689C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F0237AA"/>
    <w:multiLevelType w:val="hybridMultilevel"/>
    <w:tmpl w:val="618CAA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10C288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D7150"/>
    <w:multiLevelType w:val="hybridMultilevel"/>
    <w:tmpl w:val="F754D694"/>
    <w:lvl w:ilvl="0" w:tplc="04150017">
      <w:start w:val="1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3CCA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6221C5"/>
    <w:multiLevelType w:val="hybridMultilevel"/>
    <w:tmpl w:val="7E48200C"/>
    <w:lvl w:ilvl="0" w:tplc="B1F8F238">
      <w:start w:val="1"/>
      <w:numFmt w:val="decimal"/>
      <w:lvlText w:val="%1."/>
      <w:lvlJc w:val="left"/>
      <w:pPr>
        <w:ind w:left="928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E92141"/>
    <w:multiLevelType w:val="hybridMultilevel"/>
    <w:tmpl w:val="C88EA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DE7842"/>
    <w:multiLevelType w:val="hybridMultilevel"/>
    <w:tmpl w:val="7A48B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BB6562"/>
    <w:multiLevelType w:val="hybridMultilevel"/>
    <w:tmpl w:val="57CC980A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 w15:restartNumberingAfterBreak="0">
    <w:nsid w:val="72EA5624"/>
    <w:multiLevelType w:val="hybridMultilevel"/>
    <w:tmpl w:val="BF605AA8"/>
    <w:lvl w:ilvl="0" w:tplc="449A3DEE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Arial"/>
        <w:strike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F81561"/>
    <w:multiLevelType w:val="hybridMultilevel"/>
    <w:tmpl w:val="9DC86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124E30"/>
    <w:multiLevelType w:val="hybridMultilevel"/>
    <w:tmpl w:val="D7A0D712"/>
    <w:lvl w:ilvl="0" w:tplc="83BC65FA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435D0C"/>
    <w:multiLevelType w:val="hybridMultilevel"/>
    <w:tmpl w:val="D542D9D0"/>
    <w:lvl w:ilvl="0" w:tplc="04150019">
      <w:start w:val="1"/>
      <w:numFmt w:val="lowerLetter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6" w15:restartNumberingAfterBreak="0">
    <w:nsid w:val="7C1916AC"/>
    <w:multiLevelType w:val="hybridMultilevel"/>
    <w:tmpl w:val="9B38475A"/>
    <w:lvl w:ilvl="0" w:tplc="C4A6B82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28039C"/>
    <w:multiLevelType w:val="hybridMultilevel"/>
    <w:tmpl w:val="07ACB0FC"/>
    <w:lvl w:ilvl="0" w:tplc="F3FCA3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825630">
    <w:abstractNumId w:val="27"/>
  </w:num>
  <w:num w:numId="2" w16cid:durableId="708184284">
    <w:abstractNumId w:val="22"/>
  </w:num>
  <w:num w:numId="3" w16cid:durableId="1677074101">
    <w:abstractNumId w:val="3"/>
  </w:num>
  <w:num w:numId="4" w16cid:durableId="1037436708">
    <w:abstractNumId w:val="26"/>
  </w:num>
  <w:num w:numId="5" w16cid:durableId="304623561">
    <w:abstractNumId w:val="2"/>
  </w:num>
  <w:num w:numId="6" w16cid:durableId="1371956151">
    <w:abstractNumId w:val="18"/>
  </w:num>
  <w:num w:numId="7" w16cid:durableId="330525289">
    <w:abstractNumId w:val="24"/>
  </w:num>
  <w:num w:numId="8" w16cid:durableId="1851219239">
    <w:abstractNumId w:val="16"/>
  </w:num>
  <w:num w:numId="9" w16cid:durableId="639845852">
    <w:abstractNumId w:val="13"/>
  </w:num>
  <w:num w:numId="10" w16cid:durableId="816608301">
    <w:abstractNumId w:val="12"/>
  </w:num>
  <w:num w:numId="11" w16cid:durableId="1346059307">
    <w:abstractNumId w:val="4"/>
  </w:num>
  <w:num w:numId="12" w16cid:durableId="23754820">
    <w:abstractNumId w:val="11"/>
  </w:num>
  <w:num w:numId="13" w16cid:durableId="2011785900">
    <w:abstractNumId w:val="9"/>
  </w:num>
  <w:num w:numId="14" w16cid:durableId="574167181">
    <w:abstractNumId w:val="1"/>
  </w:num>
  <w:num w:numId="15" w16cid:durableId="699088214">
    <w:abstractNumId w:val="6"/>
  </w:num>
  <w:num w:numId="16" w16cid:durableId="704140902">
    <w:abstractNumId w:val="23"/>
  </w:num>
  <w:num w:numId="17" w16cid:durableId="1683430092">
    <w:abstractNumId w:val="20"/>
  </w:num>
  <w:num w:numId="18" w16cid:durableId="494490619">
    <w:abstractNumId w:val="8"/>
  </w:num>
  <w:num w:numId="19" w16cid:durableId="421025713">
    <w:abstractNumId w:val="17"/>
  </w:num>
  <w:num w:numId="20" w16cid:durableId="2108579749">
    <w:abstractNumId w:val="7"/>
  </w:num>
  <w:num w:numId="21" w16cid:durableId="1819615130">
    <w:abstractNumId w:val="21"/>
  </w:num>
  <w:num w:numId="22" w16cid:durableId="346447029">
    <w:abstractNumId w:val="14"/>
  </w:num>
  <w:num w:numId="23" w16cid:durableId="656761492">
    <w:abstractNumId w:val="15"/>
  </w:num>
  <w:num w:numId="24" w16cid:durableId="710149993">
    <w:abstractNumId w:val="19"/>
  </w:num>
  <w:num w:numId="25" w16cid:durableId="1047334441">
    <w:abstractNumId w:val="5"/>
  </w:num>
  <w:num w:numId="26" w16cid:durableId="1947227676">
    <w:abstractNumId w:val="10"/>
  </w:num>
  <w:num w:numId="27" w16cid:durableId="1428035559">
    <w:abstractNumId w:val="0"/>
  </w:num>
  <w:num w:numId="28" w16cid:durableId="575433601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BFF1FCB-BD26-46DB-8CA1-7B2469582BFE}"/>
  </w:docVars>
  <w:rsids>
    <w:rsidRoot w:val="00E66B9E"/>
    <w:rsid w:val="00001413"/>
    <w:rsid w:val="00001BD1"/>
    <w:rsid w:val="0000716A"/>
    <w:rsid w:val="00012AB7"/>
    <w:rsid w:val="00013C4B"/>
    <w:rsid w:val="00013D58"/>
    <w:rsid w:val="000144B9"/>
    <w:rsid w:val="000146DB"/>
    <w:rsid w:val="00014AF5"/>
    <w:rsid w:val="00015588"/>
    <w:rsid w:val="00016436"/>
    <w:rsid w:val="00016E0F"/>
    <w:rsid w:val="00017C13"/>
    <w:rsid w:val="00022A90"/>
    <w:rsid w:val="000242E0"/>
    <w:rsid w:val="0002434B"/>
    <w:rsid w:val="00025124"/>
    <w:rsid w:val="0002512A"/>
    <w:rsid w:val="0002593A"/>
    <w:rsid w:val="00025E1D"/>
    <w:rsid w:val="0003011C"/>
    <w:rsid w:val="00030D99"/>
    <w:rsid w:val="00032053"/>
    <w:rsid w:val="000345C4"/>
    <w:rsid w:val="00035B64"/>
    <w:rsid w:val="00035EB3"/>
    <w:rsid w:val="0003648D"/>
    <w:rsid w:val="00037975"/>
    <w:rsid w:val="000407AD"/>
    <w:rsid w:val="00041F2B"/>
    <w:rsid w:val="000428BA"/>
    <w:rsid w:val="000428E0"/>
    <w:rsid w:val="000441F7"/>
    <w:rsid w:val="00044EAC"/>
    <w:rsid w:val="00045049"/>
    <w:rsid w:val="00046F3B"/>
    <w:rsid w:val="00047C57"/>
    <w:rsid w:val="00047CF2"/>
    <w:rsid w:val="0005049E"/>
    <w:rsid w:val="00050F17"/>
    <w:rsid w:val="0005260F"/>
    <w:rsid w:val="000527E8"/>
    <w:rsid w:val="00053359"/>
    <w:rsid w:val="000533B8"/>
    <w:rsid w:val="000540CF"/>
    <w:rsid w:val="0005474B"/>
    <w:rsid w:val="00054A05"/>
    <w:rsid w:val="00056857"/>
    <w:rsid w:val="00060203"/>
    <w:rsid w:val="00060780"/>
    <w:rsid w:val="00060E78"/>
    <w:rsid w:val="0006163F"/>
    <w:rsid w:val="00061AF3"/>
    <w:rsid w:val="00061EA6"/>
    <w:rsid w:val="000628E9"/>
    <w:rsid w:val="00063CBF"/>
    <w:rsid w:val="000643E6"/>
    <w:rsid w:val="00066B9F"/>
    <w:rsid w:val="00072519"/>
    <w:rsid w:val="00080151"/>
    <w:rsid w:val="00080617"/>
    <w:rsid w:val="00080E9D"/>
    <w:rsid w:val="00082EAF"/>
    <w:rsid w:val="000833EB"/>
    <w:rsid w:val="00083835"/>
    <w:rsid w:val="0008560E"/>
    <w:rsid w:val="000862DC"/>
    <w:rsid w:val="000869E3"/>
    <w:rsid w:val="00086EFD"/>
    <w:rsid w:val="00092E94"/>
    <w:rsid w:val="00092E96"/>
    <w:rsid w:val="00093437"/>
    <w:rsid w:val="000941D2"/>
    <w:rsid w:val="00094493"/>
    <w:rsid w:val="000971BE"/>
    <w:rsid w:val="00097925"/>
    <w:rsid w:val="000A0AE5"/>
    <w:rsid w:val="000A16CF"/>
    <w:rsid w:val="000A1A6E"/>
    <w:rsid w:val="000A1CD0"/>
    <w:rsid w:val="000A1CFA"/>
    <w:rsid w:val="000A47DD"/>
    <w:rsid w:val="000A482F"/>
    <w:rsid w:val="000A5F34"/>
    <w:rsid w:val="000A68D3"/>
    <w:rsid w:val="000A6B3B"/>
    <w:rsid w:val="000A7A78"/>
    <w:rsid w:val="000B305D"/>
    <w:rsid w:val="000B4BD6"/>
    <w:rsid w:val="000B616E"/>
    <w:rsid w:val="000B689A"/>
    <w:rsid w:val="000C0D06"/>
    <w:rsid w:val="000C26ED"/>
    <w:rsid w:val="000C34EC"/>
    <w:rsid w:val="000C68EB"/>
    <w:rsid w:val="000D0BCF"/>
    <w:rsid w:val="000D106D"/>
    <w:rsid w:val="000D28C0"/>
    <w:rsid w:val="000D2C92"/>
    <w:rsid w:val="000D3990"/>
    <w:rsid w:val="000D6211"/>
    <w:rsid w:val="000D71E6"/>
    <w:rsid w:val="000D74A2"/>
    <w:rsid w:val="000E159E"/>
    <w:rsid w:val="000E3E81"/>
    <w:rsid w:val="000E5DB0"/>
    <w:rsid w:val="000E5DBD"/>
    <w:rsid w:val="000E609B"/>
    <w:rsid w:val="000E68C5"/>
    <w:rsid w:val="000E700D"/>
    <w:rsid w:val="000E7E6A"/>
    <w:rsid w:val="000F001D"/>
    <w:rsid w:val="000F11B8"/>
    <w:rsid w:val="000F2BF2"/>
    <w:rsid w:val="000F3337"/>
    <w:rsid w:val="00100783"/>
    <w:rsid w:val="00100F0D"/>
    <w:rsid w:val="00102C28"/>
    <w:rsid w:val="00103585"/>
    <w:rsid w:val="0010392E"/>
    <w:rsid w:val="00103E22"/>
    <w:rsid w:val="00110341"/>
    <w:rsid w:val="0011075B"/>
    <w:rsid w:val="001109F7"/>
    <w:rsid w:val="00110F46"/>
    <w:rsid w:val="0011190F"/>
    <w:rsid w:val="00112BAB"/>
    <w:rsid w:val="0011525E"/>
    <w:rsid w:val="001162AE"/>
    <w:rsid w:val="00116F79"/>
    <w:rsid w:val="00120BAA"/>
    <w:rsid w:val="00120DAA"/>
    <w:rsid w:val="001216DC"/>
    <w:rsid w:val="00122524"/>
    <w:rsid w:val="00123357"/>
    <w:rsid w:val="001272FA"/>
    <w:rsid w:val="001276DD"/>
    <w:rsid w:val="00127E3B"/>
    <w:rsid w:val="00132DAE"/>
    <w:rsid w:val="0013300D"/>
    <w:rsid w:val="00133048"/>
    <w:rsid w:val="00134717"/>
    <w:rsid w:val="00134C1E"/>
    <w:rsid w:val="00136F1B"/>
    <w:rsid w:val="001379F1"/>
    <w:rsid w:val="00137AEF"/>
    <w:rsid w:val="00140A81"/>
    <w:rsid w:val="0014389B"/>
    <w:rsid w:val="00146470"/>
    <w:rsid w:val="00146B5A"/>
    <w:rsid w:val="00150B22"/>
    <w:rsid w:val="0015318C"/>
    <w:rsid w:val="00154306"/>
    <w:rsid w:val="00160627"/>
    <w:rsid w:val="00162590"/>
    <w:rsid w:val="00163DB8"/>
    <w:rsid w:val="00165040"/>
    <w:rsid w:val="00166465"/>
    <w:rsid w:val="0016665A"/>
    <w:rsid w:val="0016715C"/>
    <w:rsid w:val="001672E5"/>
    <w:rsid w:val="00170244"/>
    <w:rsid w:val="00171F0C"/>
    <w:rsid w:val="001733E2"/>
    <w:rsid w:val="00173BD4"/>
    <w:rsid w:val="00174768"/>
    <w:rsid w:val="00176655"/>
    <w:rsid w:val="00176AE1"/>
    <w:rsid w:val="001868A8"/>
    <w:rsid w:val="00186B6F"/>
    <w:rsid w:val="00187CEF"/>
    <w:rsid w:val="00187EA7"/>
    <w:rsid w:val="00190528"/>
    <w:rsid w:val="00190E10"/>
    <w:rsid w:val="001928FF"/>
    <w:rsid w:val="00193AD1"/>
    <w:rsid w:val="00193DBC"/>
    <w:rsid w:val="001955E2"/>
    <w:rsid w:val="001A02C4"/>
    <w:rsid w:val="001A0491"/>
    <w:rsid w:val="001A05A7"/>
    <w:rsid w:val="001A0D01"/>
    <w:rsid w:val="001A34D0"/>
    <w:rsid w:val="001A4F50"/>
    <w:rsid w:val="001A6951"/>
    <w:rsid w:val="001B1739"/>
    <w:rsid w:val="001B2BD8"/>
    <w:rsid w:val="001B3DAE"/>
    <w:rsid w:val="001B477A"/>
    <w:rsid w:val="001B4E09"/>
    <w:rsid w:val="001B5447"/>
    <w:rsid w:val="001B6D2B"/>
    <w:rsid w:val="001B6DFE"/>
    <w:rsid w:val="001B772A"/>
    <w:rsid w:val="001B7B68"/>
    <w:rsid w:val="001B7F78"/>
    <w:rsid w:val="001C1BB3"/>
    <w:rsid w:val="001C3EC3"/>
    <w:rsid w:val="001C58CD"/>
    <w:rsid w:val="001C6215"/>
    <w:rsid w:val="001D01C3"/>
    <w:rsid w:val="001D1949"/>
    <w:rsid w:val="001D194C"/>
    <w:rsid w:val="001D1DE1"/>
    <w:rsid w:val="001D289A"/>
    <w:rsid w:val="001D5633"/>
    <w:rsid w:val="001D5CA2"/>
    <w:rsid w:val="001D76C0"/>
    <w:rsid w:val="001D7E28"/>
    <w:rsid w:val="001E0B2C"/>
    <w:rsid w:val="001E1F6C"/>
    <w:rsid w:val="001E29F0"/>
    <w:rsid w:val="001E3C68"/>
    <w:rsid w:val="001E49FA"/>
    <w:rsid w:val="001E5BE6"/>
    <w:rsid w:val="001E6B98"/>
    <w:rsid w:val="001E72D5"/>
    <w:rsid w:val="001E7F53"/>
    <w:rsid w:val="001F0B00"/>
    <w:rsid w:val="001F156A"/>
    <w:rsid w:val="001F1A7F"/>
    <w:rsid w:val="001F2095"/>
    <w:rsid w:val="001F2954"/>
    <w:rsid w:val="001F377F"/>
    <w:rsid w:val="001F5011"/>
    <w:rsid w:val="001F5959"/>
    <w:rsid w:val="001F6CB8"/>
    <w:rsid w:val="001F73E3"/>
    <w:rsid w:val="001F7C74"/>
    <w:rsid w:val="0020154B"/>
    <w:rsid w:val="00201E64"/>
    <w:rsid w:val="0020209A"/>
    <w:rsid w:val="00205028"/>
    <w:rsid w:val="00207207"/>
    <w:rsid w:val="00207BD7"/>
    <w:rsid w:val="0021223B"/>
    <w:rsid w:val="002126B2"/>
    <w:rsid w:val="00212A0B"/>
    <w:rsid w:val="00212F8B"/>
    <w:rsid w:val="00213EE0"/>
    <w:rsid w:val="002141FC"/>
    <w:rsid w:val="0021639A"/>
    <w:rsid w:val="002173F4"/>
    <w:rsid w:val="002205DF"/>
    <w:rsid w:val="00221570"/>
    <w:rsid w:val="00221AA5"/>
    <w:rsid w:val="00221ABC"/>
    <w:rsid w:val="00222826"/>
    <w:rsid w:val="00224061"/>
    <w:rsid w:val="0022655D"/>
    <w:rsid w:val="00226970"/>
    <w:rsid w:val="00226A20"/>
    <w:rsid w:val="002273A9"/>
    <w:rsid w:val="002274BB"/>
    <w:rsid w:val="0023401F"/>
    <w:rsid w:val="0023477A"/>
    <w:rsid w:val="00234AD2"/>
    <w:rsid w:val="00235B3E"/>
    <w:rsid w:val="00235D54"/>
    <w:rsid w:val="00236AD5"/>
    <w:rsid w:val="00237F94"/>
    <w:rsid w:val="00241A9A"/>
    <w:rsid w:val="00241CF7"/>
    <w:rsid w:val="00243875"/>
    <w:rsid w:val="002461C9"/>
    <w:rsid w:val="002464F5"/>
    <w:rsid w:val="00246B01"/>
    <w:rsid w:val="002473DC"/>
    <w:rsid w:val="00250126"/>
    <w:rsid w:val="00250E2C"/>
    <w:rsid w:val="00250FEF"/>
    <w:rsid w:val="00251F46"/>
    <w:rsid w:val="00261771"/>
    <w:rsid w:val="00262BA6"/>
    <w:rsid w:val="00264D57"/>
    <w:rsid w:val="002658EB"/>
    <w:rsid w:val="00266931"/>
    <w:rsid w:val="002679DB"/>
    <w:rsid w:val="00272199"/>
    <w:rsid w:val="00272F08"/>
    <w:rsid w:val="0027328E"/>
    <w:rsid w:val="002737A7"/>
    <w:rsid w:val="00274950"/>
    <w:rsid w:val="0027546D"/>
    <w:rsid w:val="00275A0A"/>
    <w:rsid w:val="0027668A"/>
    <w:rsid w:val="00281098"/>
    <w:rsid w:val="00281A84"/>
    <w:rsid w:val="00281F82"/>
    <w:rsid w:val="00282D93"/>
    <w:rsid w:val="0028366C"/>
    <w:rsid w:val="00283EA8"/>
    <w:rsid w:val="002845B6"/>
    <w:rsid w:val="0028490E"/>
    <w:rsid w:val="00284DCE"/>
    <w:rsid w:val="0028515C"/>
    <w:rsid w:val="00286D7A"/>
    <w:rsid w:val="00290EF0"/>
    <w:rsid w:val="00293506"/>
    <w:rsid w:val="002946B5"/>
    <w:rsid w:val="002948D6"/>
    <w:rsid w:val="00296744"/>
    <w:rsid w:val="002A088C"/>
    <w:rsid w:val="002A0BE3"/>
    <w:rsid w:val="002A1270"/>
    <w:rsid w:val="002A2EED"/>
    <w:rsid w:val="002A3621"/>
    <w:rsid w:val="002A3858"/>
    <w:rsid w:val="002A4E3D"/>
    <w:rsid w:val="002A5D0B"/>
    <w:rsid w:val="002B1F80"/>
    <w:rsid w:val="002B26F5"/>
    <w:rsid w:val="002B4861"/>
    <w:rsid w:val="002C1821"/>
    <w:rsid w:val="002C2F9C"/>
    <w:rsid w:val="002C7431"/>
    <w:rsid w:val="002D1ADE"/>
    <w:rsid w:val="002D23F8"/>
    <w:rsid w:val="002D4A83"/>
    <w:rsid w:val="002D6CD0"/>
    <w:rsid w:val="002E0C7C"/>
    <w:rsid w:val="002E13A5"/>
    <w:rsid w:val="002E190E"/>
    <w:rsid w:val="002E1CBB"/>
    <w:rsid w:val="002E2E80"/>
    <w:rsid w:val="002E3A0A"/>
    <w:rsid w:val="002E3DDB"/>
    <w:rsid w:val="002E415C"/>
    <w:rsid w:val="002E485B"/>
    <w:rsid w:val="002E58E1"/>
    <w:rsid w:val="002E607D"/>
    <w:rsid w:val="002E6488"/>
    <w:rsid w:val="002E72FF"/>
    <w:rsid w:val="002F0922"/>
    <w:rsid w:val="002F0EA0"/>
    <w:rsid w:val="002F5315"/>
    <w:rsid w:val="002F5D55"/>
    <w:rsid w:val="002F5FFB"/>
    <w:rsid w:val="002F6406"/>
    <w:rsid w:val="002F7B9D"/>
    <w:rsid w:val="003004CC"/>
    <w:rsid w:val="0030240C"/>
    <w:rsid w:val="00303806"/>
    <w:rsid w:val="0030711E"/>
    <w:rsid w:val="0030738B"/>
    <w:rsid w:val="00307EFD"/>
    <w:rsid w:val="00315B59"/>
    <w:rsid w:val="00315DA7"/>
    <w:rsid w:val="003168CD"/>
    <w:rsid w:val="003215FF"/>
    <w:rsid w:val="00321829"/>
    <w:rsid w:val="00322843"/>
    <w:rsid w:val="003249C9"/>
    <w:rsid w:val="00325ECF"/>
    <w:rsid w:val="003268D4"/>
    <w:rsid w:val="0032709B"/>
    <w:rsid w:val="00331EB9"/>
    <w:rsid w:val="00332067"/>
    <w:rsid w:val="0033476C"/>
    <w:rsid w:val="00337EAA"/>
    <w:rsid w:val="00340426"/>
    <w:rsid w:val="00345A47"/>
    <w:rsid w:val="00351598"/>
    <w:rsid w:val="00353F29"/>
    <w:rsid w:val="00354E11"/>
    <w:rsid w:val="00354F7A"/>
    <w:rsid w:val="003558E7"/>
    <w:rsid w:val="00356031"/>
    <w:rsid w:val="00356042"/>
    <w:rsid w:val="003576F3"/>
    <w:rsid w:val="003604A8"/>
    <w:rsid w:val="003621CA"/>
    <w:rsid w:val="00363BD5"/>
    <w:rsid w:val="0036520B"/>
    <w:rsid w:val="00366A86"/>
    <w:rsid w:val="00366ADC"/>
    <w:rsid w:val="003707BA"/>
    <w:rsid w:val="00370B14"/>
    <w:rsid w:val="003710CA"/>
    <w:rsid w:val="00371F49"/>
    <w:rsid w:val="00374099"/>
    <w:rsid w:val="00375414"/>
    <w:rsid w:val="00376282"/>
    <w:rsid w:val="003763A0"/>
    <w:rsid w:val="003806D2"/>
    <w:rsid w:val="0038146D"/>
    <w:rsid w:val="00382149"/>
    <w:rsid w:val="00392B6E"/>
    <w:rsid w:val="00393E58"/>
    <w:rsid w:val="00394FF9"/>
    <w:rsid w:val="003A08B7"/>
    <w:rsid w:val="003A3087"/>
    <w:rsid w:val="003A3459"/>
    <w:rsid w:val="003A388C"/>
    <w:rsid w:val="003A425D"/>
    <w:rsid w:val="003A5F3C"/>
    <w:rsid w:val="003A747A"/>
    <w:rsid w:val="003B124E"/>
    <w:rsid w:val="003B1B0D"/>
    <w:rsid w:val="003B78DF"/>
    <w:rsid w:val="003C2A07"/>
    <w:rsid w:val="003C307B"/>
    <w:rsid w:val="003C33C0"/>
    <w:rsid w:val="003C39BD"/>
    <w:rsid w:val="003C537C"/>
    <w:rsid w:val="003C637B"/>
    <w:rsid w:val="003D0CE7"/>
    <w:rsid w:val="003D7EDA"/>
    <w:rsid w:val="003E092A"/>
    <w:rsid w:val="003E1777"/>
    <w:rsid w:val="003E1E2E"/>
    <w:rsid w:val="003E2AA9"/>
    <w:rsid w:val="003E3D56"/>
    <w:rsid w:val="003E4484"/>
    <w:rsid w:val="003E450E"/>
    <w:rsid w:val="003E58A8"/>
    <w:rsid w:val="003E6717"/>
    <w:rsid w:val="003E765E"/>
    <w:rsid w:val="003E7E64"/>
    <w:rsid w:val="003F02C0"/>
    <w:rsid w:val="003F0C9B"/>
    <w:rsid w:val="003F239F"/>
    <w:rsid w:val="003F2546"/>
    <w:rsid w:val="003F376E"/>
    <w:rsid w:val="003F51C7"/>
    <w:rsid w:val="003F66BB"/>
    <w:rsid w:val="003F6BD5"/>
    <w:rsid w:val="003F6CC1"/>
    <w:rsid w:val="003F6F0C"/>
    <w:rsid w:val="003F7BCD"/>
    <w:rsid w:val="00401976"/>
    <w:rsid w:val="004021B5"/>
    <w:rsid w:val="00404901"/>
    <w:rsid w:val="00404A9F"/>
    <w:rsid w:val="00404D72"/>
    <w:rsid w:val="0041038F"/>
    <w:rsid w:val="004118F8"/>
    <w:rsid w:val="004119C3"/>
    <w:rsid w:val="00411D55"/>
    <w:rsid w:val="00413078"/>
    <w:rsid w:val="00413A8C"/>
    <w:rsid w:val="004140E3"/>
    <w:rsid w:val="0041588A"/>
    <w:rsid w:val="00416058"/>
    <w:rsid w:val="00416CB4"/>
    <w:rsid w:val="00417294"/>
    <w:rsid w:val="00417822"/>
    <w:rsid w:val="00420DC3"/>
    <w:rsid w:val="00420E41"/>
    <w:rsid w:val="004220E5"/>
    <w:rsid w:val="004236FA"/>
    <w:rsid w:val="004258D9"/>
    <w:rsid w:val="00425CA3"/>
    <w:rsid w:val="00431D10"/>
    <w:rsid w:val="004335A1"/>
    <w:rsid w:val="00433F6A"/>
    <w:rsid w:val="00434E91"/>
    <w:rsid w:val="00434EC8"/>
    <w:rsid w:val="00435422"/>
    <w:rsid w:val="00436196"/>
    <w:rsid w:val="00436BE0"/>
    <w:rsid w:val="00440FAB"/>
    <w:rsid w:val="00441A17"/>
    <w:rsid w:val="00441AB0"/>
    <w:rsid w:val="00441E8E"/>
    <w:rsid w:val="00442078"/>
    <w:rsid w:val="004423A6"/>
    <w:rsid w:val="00442E9A"/>
    <w:rsid w:val="00443FCC"/>
    <w:rsid w:val="00444AE7"/>
    <w:rsid w:val="00445D07"/>
    <w:rsid w:val="00450D1C"/>
    <w:rsid w:val="00454160"/>
    <w:rsid w:val="0045436A"/>
    <w:rsid w:val="00456B14"/>
    <w:rsid w:val="00457333"/>
    <w:rsid w:val="00460F9C"/>
    <w:rsid w:val="00462432"/>
    <w:rsid w:val="00464720"/>
    <w:rsid w:val="004670D1"/>
    <w:rsid w:val="0047017B"/>
    <w:rsid w:val="00474973"/>
    <w:rsid w:val="004750E9"/>
    <w:rsid w:val="0047606A"/>
    <w:rsid w:val="00476536"/>
    <w:rsid w:val="00476ACC"/>
    <w:rsid w:val="0048016D"/>
    <w:rsid w:val="004802AB"/>
    <w:rsid w:val="004807A2"/>
    <w:rsid w:val="00481774"/>
    <w:rsid w:val="00481930"/>
    <w:rsid w:val="0048199A"/>
    <w:rsid w:val="00481F2B"/>
    <w:rsid w:val="00484015"/>
    <w:rsid w:val="004860A3"/>
    <w:rsid w:val="00486361"/>
    <w:rsid w:val="004865A3"/>
    <w:rsid w:val="00487246"/>
    <w:rsid w:val="00487644"/>
    <w:rsid w:val="00490F78"/>
    <w:rsid w:val="00492F0A"/>
    <w:rsid w:val="00493C43"/>
    <w:rsid w:val="004979DF"/>
    <w:rsid w:val="00497C9C"/>
    <w:rsid w:val="00497E0B"/>
    <w:rsid w:val="004A10EF"/>
    <w:rsid w:val="004A1856"/>
    <w:rsid w:val="004A2261"/>
    <w:rsid w:val="004A326A"/>
    <w:rsid w:val="004A4258"/>
    <w:rsid w:val="004A47D5"/>
    <w:rsid w:val="004B312B"/>
    <w:rsid w:val="004B4DE3"/>
    <w:rsid w:val="004B603B"/>
    <w:rsid w:val="004B7A6F"/>
    <w:rsid w:val="004C0AA5"/>
    <w:rsid w:val="004C2C9B"/>
    <w:rsid w:val="004C39DE"/>
    <w:rsid w:val="004C5146"/>
    <w:rsid w:val="004C6C23"/>
    <w:rsid w:val="004C7231"/>
    <w:rsid w:val="004D2054"/>
    <w:rsid w:val="004D25AA"/>
    <w:rsid w:val="004D3615"/>
    <w:rsid w:val="004D4174"/>
    <w:rsid w:val="004D73E2"/>
    <w:rsid w:val="004D754C"/>
    <w:rsid w:val="004D7D88"/>
    <w:rsid w:val="004E0AE3"/>
    <w:rsid w:val="004E0C87"/>
    <w:rsid w:val="004E2B9D"/>
    <w:rsid w:val="004E3A80"/>
    <w:rsid w:val="004E3D20"/>
    <w:rsid w:val="004E57CA"/>
    <w:rsid w:val="004E57F8"/>
    <w:rsid w:val="004F1C3B"/>
    <w:rsid w:val="004F25C7"/>
    <w:rsid w:val="004F2AE0"/>
    <w:rsid w:val="004F2EA8"/>
    <w:rsid w:val="004F30A5"/>
    <w:rsid w:val="004F5731"/>
    <w:rsid w:val="004F5A41"/>
    <w:rsid w:val="004F68C9"/>
    <w:rsid w:val="004F6B98"/>
    <w:rsid w:val="004F723E"/>
    <w:rsid w:val="004F7B6A"/>
    <w:rsid w:val="00502CC1"/>
    <w:rsid w:val="00503BA8"/>
    <w:rsid w:val="00506882"/>
    <w:rsid w:val="00507954"/>
    <w:rsid w:val="0051075B"/>
    <w:rsid w:val="0051084E"/>
    <w:rsid w:val="00511223"/>
    <w:rsid w:val="00511296"/>
    <w:rsid w:val="0051267E"/>
    <w:rsid w:val="005137D0"/>
    <w:rsid w:val="005152A1"/>
    <w:rsid w:val="00516D96"/>
    <w:rsid w:val="00520413"/>
    <w:rsid w:val="005217C9"/>
    <w:rsid w:val="00521B4E"/>
    <w:rsid w:val="00524544"/>
    <w:rsid w:val="00524EC4"/>
    <w:rsid w:val="005277D2"/>
    <w:rsid w:val="00530CB0"/>
    <w:rsid w:val="00532A6E"/>
    <w:rsid w:val="00533632"/>
    <w:rsid w:val="00535B29"/>
    <w:rsid w:val="00537D14"/>
    <w:rsid w:val="0054022E"/>
    <w:rsid w:val="005411B1"/>
    <w:rsid w:val="005414A6"/>
    <w:rsid w:val="005432FF"/>
    <w:rsid w:val="00544FA9"/>
    <w:rsid w:val="005454C7"/>
    <w:rsid w:val="00547035"/>
    <w:rsid w:val="0054733B"/>
    <w:rsid w:val="00547AD0"/>
    <w:rsid w:val="005502FB"/>
    <w:rsid w:val="00550FF1"/>
    <w:rsid w:val="0055307D"/>
    <w:rsid w:val="005536D6"/>
    <w:rsid w:val="00553F39"/>
    <w:rsid w:val="0055789F"/>
    <w:rsid w:val="00560682"/>
    <w:rsid w:val="00561776"/>
    <w:rsid w:val="005624DD"/>
    <w:rsid w:val="005637A1"/>
    <w:rsid w:val="0056563D"/>
    <w:rsid w:val="00567F5D"/>
    <w:rsid w:val="0057097B"/>
    <w:rsid w:val="00570A83"/>
    <w:rsid w:val="005729DB"/>
    <w:rsid w:val="00573BCF"/>
    <w:rsid w:val="00574804"/>
    <w:rsid w:val="0057493F"/>
    <w:rsid w:val="005758C4"/>
    <w:rsid w:val="005776CF"/>
    <w:rsid w:val="00582B21"/>
    <w:rsid w:val="00583394"/>
    <w:rsid w:val="005847CC"/>
    <w:rsid w:val="00584D62"/>
    <w:rsid w:val="00585229"/>
    <w:rsid w:val="00585A6B"/>
    <w:rsid w:val="00586133"/>
    <w:rsid w:val="00587709"/>
    <w:rsid w:val="00587BD2"/>
    <w:rsid w:val="00590982"/>
    <w:rsid w:val="00592F8E"/>
    <w:rsid w:val="005949E3"/>
    <w:rsid w:val="005958CC"/>
    <w:rsid w:val="00596C5C"/>
    <w:rsid w:val="005A0036"/>
    <w:rsid w:val="005A04B2"/>
    <w:rsid w:val="005A0752"/>
    <w:rsid w:val="005A08B8"/>
    <w:rsid w:val="005A4103"/>
    <w:rsid w:val="005A6A91"/>
    <w:rsid w:val="005A6ABB"/>
    <w:rsid w:val="005A7A4E"/>
    <w:rsid w:val="005B04EA"/>
    <w:rsid w:val="005B2383"/>
    <w:rsid w:val="005B316A"/>
    <w:rsid w:val="005B4B8D"/>
    <w:rsid w:val="005B4D15"/>
    <w:rsid w:val="005B570E"/>
    <w:rsid w:val="005B78F5"/>
    <w:rsid w:val="005C227F"/>
    <w:rsid w:val="005C3834"/>
    <w:rsid w:val="005C3CCA"/>
    <w:rsid w:val="005C4E81"/>
    <w:rsid w:val="005C5515"/>
    <w:rsid w:val="005C710E"/>
    <w:rsid w:val="005D01B1"/>
    <w:rsid w:val="005D021A"/>
    <w:rsid w:val="005D0251"/>
    <w:rsid w:val="005D02A7"/>
    <w:rsid w:val="005D037C"/>
    <w:rsid w:val="005D0A74"/>
    <w:rsid w:val="005D14BB"/>
    <w:rsid w:val="005D2D11"/>
    <w:rsid w:val="005D33A5"/>
    <w:rsid w:val="005D362A"/>
    <w:rsid w:val="005D4782"/>
    <w:rsid w:val="005D6B93"/>
    <w:rsid w:val="005D70B6"/>
    <w:rsid w:val="005D7F02"/>
    <w:rsid w:val="005E1E88"/>
    <w:rsid w:val="005E234C"/>
    <w:rsid w:val="005E35E5"/>
    <w:rsid w:val="005E3945"/>
    <w:rsid w:val="005E3E0A"/>
    <w:rsid w:val="005E4345"/>
    <w:rsid w:val="005E460A"/>
    <w:rsid w:val="005E512F"/>
    <w:rsid w:val="005E76D8"/>
    <w:rsid w:val="005F03E8"/>
    <w:rsid w:val="005F0877"/>
    <w:rsid w:val="005F122B"/>
    <w:rsid w:val="005F4D73"/>
    <w:rsid w:val="005F6B7C"/>
    <w:rsid w:val="005F7502"/>
    <w:rsid w:val="00601519"/>
    <w:rsid w:val="00601B86"/>
    <w:rsid w:val="006060F4"/>
    <w:rsid w:val="00606842"/>
    <w:rsid w:val="006068ED"/>
    <w:rsid w:val="00606D75"/>
    <w:rsid w:val="00611124"/>
    <w:rsid w:val="00613EB5"/>
    <w:rsid w:val="006150CA"/>
    <w:rsid w:val="00615B7B"/>
    <w:rsid w:val="00617ABF"/>
    <w:rsid w:val="00624903"/>
    <w:rsid w:val="00626999"/>
    <w:rsid w:val="00627C30"/>
    <w:rsid w:val="0063106A"/>
    <w:rsid w:val="00633810"/>
    <w:rsid w:val="00633EFB"/>
    <w:rsid w:val="00633F9B"/>
    <w:rsid w:val="006341DD"/>
    <w:rsid w:val="00634664"/>
    <w:rsid w:val="00634D76"/>
    <w:rsid w:val="00635957"/>
    <w:rsid w:val="00636142"/>
    <w:rsid w:val="00636D55"/>
    <w:rsid w:val="006403ED"/>
    <w:rsid w:val="00640513"/>
    <w:rsid w:val="00640BC7"/>
    <w:rsid w:val="006469A7"/>
    <w:rsid w:val="006509C7"/>
    <w:rsid w:val="00650B33"/>
    <w:rsid w:val="00652712"/>
    <w:rsid w:val="00652A44"/>
    <w:rsid w:val="00653F8B"/>
    <w:rsid w:val="00655383"/>
    <w:rsid w:val="00655B38"/>
    <w:rsid w:val="00657A70"/>
    <w:rsid w:val="006601EF"/>
    <w:rsid w:val="006603D4"/>
    <w:rsid w:val="00661D58"/>
    <w:rsid w:val="006644CD"/>
    <w:rsid w:val="00665AA6"/>
    <w:rsid w:val="0066630E"/>
    <w:rsid w:val="00670F4E"/>
    <w:rsid w:val="00672D62"/>
    <w:rsid w:val="0067527D"/>
    <w:rsid w:val="00675A0F"/>
    <w:rsid w:val="0067624B"/>
    <w:rsid w:val="0068034F"/>
    <w:rsid w:val="006809D4"/>
    <w:rsid w:val="00681721"/>
    <w:rsid w:val="006827FF"/>
    <w:rsid w:val="006831B0"/>
    <w:rsid w:val="006872A1"/>
    <w:rsid w:val="006874DF"/>
    <w:rsid w:val="006878E6"/>
    <w:rsid w:val="00687D31"/>
    <w:rsid w:val="00687FD7"/>
    <w:rsid w:val="00690202"/>
    <w:rsid w:val="00691020"/>
    <w:rsid w:val="006925D4"/>
    <w:rsid w:val="00692CF8"/>
    <w:rsid w:val="00693106"/>
    <w:rsid w:val="006941C3"/>
    <w:rsid w:val="00697832"/>
    <w:rsid w:val="006979B2"/>
    <w:rsid w:val="006A100B"/>
    <w:rsid w:val="006A57FE"/>
    <w:rsid w:val="006A7E36"/>
    <w:rsid w:val="006B2120"/>
    <w:rsid w:val="006B247F"/>
    <w:rsid w:val="006B2E48"/>
    <w:rsid w:val="006B3F59"/>
    <w:rsid w:val="006B4FCF"/>
    <w:rsid w:val="006B6B48"/>
    <w:rsid w:val="006B6BCB"/>
    <w:rsid w:val="006C06D7"/>
    <w:rsid w:val="006C679B"/>
    <w:rsid w:val="006C6A32"/>
    <w:rsid w:val="006C6EF5"/>
    <w:rsid w:val="006C7A2D"/>
    <w:rsid w:val="006D03A3"/>
    <w:rsid w:val="006D2B37"/>
    <w:rsid w:val="006D3A7A"/>
    <w:rsid w:val="006D5C72"/>
    <w:rsid w:val="006D60B0"/>
    <w:rsid w:val="006D6B06"/>
    <w:rsid w:val="006E0141"/>
    <w:rsid w:val="006E122B"/>
    <w:rsid w:val="006E212A"/>
    <w:rsid w:val="006E3F37"/>
    <w:rsid w:val="006E6822"/>
    <w:rsid w:val="006E7A81"/>
    <w:rsid w:val="006F0C4C"/>
    <w:rsid w:val="006F2BD2"/>
    <w:rsid w:val="006F4223"/>
    <w:rsid w:val="006F50DE"/>
    <w:rsid w:val="006F752C"/>
    <w:rsid w:val="00701B29"/>
    <w:rsid w:val="00701BCC"/>
    <w:rsid w:val="00702485"/>
    <w:rsid w:val="007055B6"/>
    <w:rsid w:val="00706931"/>
    <w:rsid w:val="00706C30"/>
    <w:rsid w:val="00707DC2"/>
    <w:rsid w:val="007100FE"/>
    <w:rsid w:val="0071100B"/>
    <w:rsid w:val="00711E43"/>
    <w:rsid w:val="00713765"/>
    <w:rsid w:val="00713BE2"/>
    <w:rsid w:val="00714611"/>
    <w:rsid w:val="007163C1"/>
    <w:rsid w:val="007167C7"/>
    <w:rsid w:val="00717043"/>
    <w:rsid w:val="007237C8"/>
    <w:rsid w:val="00725109"/>
    <w:rsid w:val="00725F09"/>
    <w:rsid w:val="0073254C"/>
    <w:rsid w:val="00732A44"/>
    <w:rsid w:val="00734C97"/>
    <w:rsid w:val="00734FFD"/>
    <w:rsid w:val="007355E7"/>
    <w:rsid w:val="00735649"/>
    <w:rsid w:val="00735E2C"/>
    <w:rsid w:val="00736990"/>
    <w:rsid w:val="00736BDF"/>
    <w:rsid w:val="00736E03"/>
    <w:rsid w:val="007405B4"/>
    <w:rsid w:val="00741829"/>
    <w:rsid w:val="00742983"/>
    <w:rsid w:val="007433C1"/>
    <w:rsid w:val="0074476A"/>
    <w:rsid w:val="007467E4"/>
    <w:rsid w:val="0074723C"/>
    <w:rsid w:val="00747BB8"/>
    <w:rsid w:val="00750281"/>
    <w:rsid w:val="007511E5"/>
    <w:rsid w:val="00751549"/>
    <w:rsid w:val="00752569"/>
    <w:rsid w:val="00752A5B"/>
    <w:rsid w:val="007536D4"/>
    <w:rsid w:val="00753DA0"/>
    <w:rsid w:val="00754A9B"/>
    <w:rsid w:val="007567DC"/>
    <w:rsid w:val="00761132"/>
    <w:rsid w:val="007621B3"/>
    <w:rsid w:val="00764509"/>
    <w:rsid w:val="00764A48"/>
    <w:rsid w:val="007658CF"/>
    <w:rsid w:val="00766559"/>
    <w:rsid w:val="00766EE5"/>
    <w:rsid w:val="007671ED"/>
    <w:rsid w:val="007740E2"/>
    <w:rsid w:val="00774742"/>
    <w:rsid w:val="00775110"/>
    <w:rsid w:val="00776169"/>
    <w:rsid w:val="007766EB"/>
    <w:rsid w:val="00777F89"/>
    <w:rsid w:val="0078031B"/>
    <w:rsid w:val="00781ECC"/>
    <w:rsid w:val="00783F56"/>
    <w:rsid w:val="0078424E"/>
    <w:rsid w:val="00784D61"/>
    <w:rsid w:val="00786298"/>
    <w:rsid w:val="00786329"/>
    <w:rsid w:val="0078708A"/>
    <w:rsid w:val="007870D7"/>
    <w:rsid w:val="0079050A"/>
    <w:rsid w:val="007924CE"/>
    <w:rsid w:val="00793111"/>
    <w:rsid w:val="007A10C9"/>
    <w:rsid w:val="007A3FE7"/>
    <w:rsid w:val="007A4566"/>
    <w:rsid w:val="007A5114"/>
    <w:rsid w:val="007A6811"/>
    <w:rsid w:val="007B0EA5"/>
    <w:rsid w:val="007B12D2"/>
    <w:rsid w:val="007B1B00"/>
    <w:rsid w:val="007B471E"/>
    <w:rsid w:val="007B5A07"/>
    <w:rsid w:val="007B5E12"/>
    <w:rsid w:val="007B764F"/>
    <w:rsid w:val="007B7EB5"/>
    <w:rsid w:val="007C0002"/>
    <w:rsid w:val="007C15F7"/>
    <w:rsid w:val="007C2A5C"/>
    <w:rsid w:val="007C2A7B"/>
    <w:rsid w:val="007C2B3C"/>
    <w:rsid w:val="007D03B6"/>
    <w:rsid w:val="007D2DDC"/>
    <w:rsid w:val="007D3238"/>
    <w:rsid w:val="007D53AE"/>
    <w:rsid w:val="007D6067"/>
    <w:rsid w:val="007D730F"/>
    <w:rsid w:val="007E000A"/>
    <w:rsid w:val="007E060C"/>
    <w:rsid w:val="007E4DD5"/>
    <w:rsid w:val="007E5B39"/>
    <w:rsid w:val="007E5E7E"/>
    <w:rsid w:val="007E74D7"/>
    <w:rsid w:val="007E7683"/>
    <w:rsid w:val="007F1371"/>
    <w:rsid w:val="007F16E1"/>
    <w:rsid w:val="007F458A"/>
    <w:rsid w:val="007F5D63"/>
    <w:rsid w:val="007F67F4"/>
    <w:rsid w:val="007F768E"/>
    <w:rsid w:val="007F76C3"/>
    <w:rsid w:val="00800542"/>
    <w:rsid w:val="008008FE"/>
    <w:rsid w:val="00801A23"/>
    <w:rsid w:val="00803D10"/>
    <w:rsid w:val="00803D55"/>
    <w:rsid w:val="00805800"/>
    <w:rsid w:val="00807AE6"/>
    <w:rsid w:val="00810949"/>
    <w:rsid w:val="00813137"/>
    <w:rsid w:val="00813175"/>
    <w:rsid w:val="008132D1"/>
    <w:rsid w:val="0081579E"/>
    <w:rsid w:val="008157F4"/>
    <w:rsid w:val="00815C0D"/>
    <w:rsid w:val="008164C0"/>
    <w:rsid w:val="00817030"/>
    <w:rsid w:val="00817FBB"/>
    <w:rsid w:val="00822905"/>
    <w:rsid w:val="00824155"/>
    <w:rsid w:val="008257BC"/>
    <w:rsid w:val="00826E17"/>
    <w:rsid w:val="0082786F"/>
    <w:rsid w:val="00827B84"/>
    <w:rsid w:val="008308F6"/>
    <w:rsid w:val="00831249"/>
    <w:rsid w:val="00834200"/>
    <w:rsid w:val="00834C85"/>
    <w:rsid w:val="00837404"/>
    <w:rsid w:val="00837BA7"/>
    <w:rsid w:val="00843E07"/>
    <w:rsid w:val="00845150"/>
    <w:rsid w:val="008451F3"/>
    <w:rsid w:val="00846C39"/>
    <w:rsid w:val="00846F63"/>
    <w:rsid w:val="008474C9"/>
    <w:rsid w:val="00847963"/>
    <w:rsid w:val="00850F70"/>
    <w:rsid w:val="00851887"/>
    <w:rsid w:val="00851AF8"/>
    <w:rsid w:val="008533D7"/>
    <w:rsid w:val="00853FEB"/>
    <w:rsid w:val="008556E5"/>
    <w:rsid w:val="0085670E"/>
    <w:rsid w:val="00860C3F"/>
    <w:rsid w:val="008614E4"/>
    <w:rsid w:val="00861730"/>
    <w:rsid w:val="008630A6"/>
    <w:rsid w:val="00864178"/>
    <w:rsid w:val="00865D51"/>
    <w:rsid w:val="00866A7B"/>
    <w:rsid w:val="00866BBA"/>
    <w:rsid w:val="00871ABF"/>
    <w:rsid w:val="008723FD"/>
    <w:rsid w:val="008727E2"/>
    <w:rsid w:val="00873157"/>
    <w:rsid w:val="008740A3"/>
    <w:rsid w:val="0087599F"/>
    <w:rsid w:val="00876809"/>
    <w:rsid w:val="008773CF"/>
    <w:rsid w:val="008813E0"/>
    <w:rsid w:val="00881ECA"/>
    <w:rsid w:val="008870B4"/>
    <w:rsid w:val="00890B2D"/>
    <w:rsid w:val="00891F07"/>
    <w:rsid w:val="0089273E"/>
    <w:rsid w:val="00893A84"/>
    <w:rsid w:val="008A053B"/>
    <w:rsid w:val="008A2207"/>
    <w:rsid w:val="008A2781"/>
    <w:rsid w:val="008A2D57"/>
    <w:rsid w:val="008A37BA"/>
    <w:rsid w:val="008A39FB"/>
    <w:rsid w:val="008A3A77"/>
    <w:rsid w:val="008A3BA7"/>
    <w:rsid w:val="008A476F"/>
    <w:rsid w:val="008A4FFA"/>
    <w:rsid w:val="008A6A36"/>
    <w:rsid w:val="008B535F"/>
    <w:rsid w:val="008B645F"/>
    <w:rsid w:val="008C0FC3"/>
    <w:rsid w:val="008C1507"/>
    <w:rsid w:val="008C18F7"/>
    <w:rsid w:val="008C2959"/>
    <w:rsid w:val="008C50B8"/>
    <w:rsid w:val="008C5DE2"/>
    <w:rsid w:val="008D1497"/>
    <w:rsid w:val="008D3221"/>
    <w:rsid w:val="008D4C09"/>
    <w:rsid w:val="008D5200"/>
    <w:rsid w:val="008D550F"/>
    <w:rsid w:val="008D60BA"/>
    <w:rsid w:val="008D7E39"/>
    <w:rsid w:val="008D7F18"/>
    <w:rsid w:val="008E08F7"/>
    <w:rsid w:val="008E0A59"/>
    <w:rsid w:val="008E16B5"/>
    <w:rsid w:val="008E212B"/>
    <w:rsid w:val="008E2309"/>
    <w:rsid w:val="008E2E7E"/>
    <w:rsid w:val="008E517E"/>
    <w:rsid w:val="008E752A"/>
    <w:rsid w:val="008E7560"/>
    <w:rsid w:val="008E7D54"/>
    <w:rsid w:val="008F0092"/>
    <w:rsid w:val="008F10A7"/>
    <w:rsid w:val="008F502C"/>
    <w:rsid w:val="008F528A"/>
    <w:rsid w:val="008F5BDD"/>
    <w:rsid w:val="008F6317"/>
    <w:rsid w:val="008F73FB"/>
    <w:rsid w:val="008F7DDC"/>
    <w:rsid w:val="009006D1"/>
    <w:rsid w:val="00901FB8"/>
    <w:rsid w:val="00902DE6"/>
    <w:rsid w:val="00903263"/>
    <w:rsid w:val="00903CA4"/>
    <w:rsid w:val="00905310"/>
    <w:rsid w:val="00905875"/>
    <w:rsid w:val="009061B5"/>
    <w:rsid w:val="00906866"/>
    <w:rsid w:val="00910EFE"/>
    <w:rsid w:val="00911CC0"/>
    <w:rsid w:val="009146EA"/>
    <w:rsid w:val="0091717A"/>
    <w:rsid w:val="009172B0"/>
    <w:rsid w:val="00917BB4"/>
    <w:rsid w:val="009201D8"/>
    <w:rsid w:val="00920AE8"/>
    <w:rsid w:val="009210E9"/>
    <w:rsid w:val="00922BF8"/>
    <w:rsid w:val="00922C2F"/>
    <w:rsid w:val="0092308B"/>
    <w:rsid w:val="00923332"/>
    <w:rsid w:val="00923661"/>
    <w:rsid w:val="00923CD7"/>
    <w:rsid w:val="00923FE1"/>
    <w:rsid w:val="00925AF1"/>
    <w:rsid w:val="009266E2"/>
    <w:rsid w:val="00930E9B"/>
    <w:rsid w:val="00932E2C"/>
    <w:rsid w:val="009357CD"/>
    <w:rsid w:val="00937008"/>
    <w:rsid w:val="009378B5"/>
    <w:rsid w:val="00937EA5"/>
    <w:rsid w:val="00942BA0"/>
    <w:rsid w:val="00944A24"/>
    <w:rsid w:val="00944CED"/>
    <w:rsid w:val="009452E4"/>
    <w:rsid w:val="0094534B"/>
    <w:rsid w:val="00945FFF"/>
    <w:rsid w:val="00947942"/>
    <w:rsid w:val="00947AE4"/>
    <w:rsid w:val="00952933"/>
    <w:rsid w:val="00953AC1"/>
    <w:rsid w:val="00953CC2"/>
    <w:rsid w:val="00955A0C"/>
    <w:rsid w:val="00956EB3"/>
    <w:rsid w:val="00957CC2"/>
    <w:rsid w:val="00961050"/>
    <w:rsid w:val="0096182F"/>
    <w:rsid w:val="00963176"/>
    <w:rsid w:val="00963D8B"/>
    <w:rsid w:val="00963FD2"/>
    <w:rsid w:val="00964872"/>
    <w:rsid w:val="009649BA"/>
    <w:rsid w:val="00964EC4"/>
    <w:rsid w:val="00965890"/>
    <w:rsid w:val="00970141"/>
    <w:rsid w:val="009710ED"/>
    <w:rsid w:val="00972540"/>
    <w:rsid w:val="00972EC0"/>
    <w:rsid w:val="00973983"/>
    <w:rsid w:val="00974DBA"/>
    <w:rsid w:val="00975122"/>
    <w:rsid w:val="00977CCB"/>
    <w:rsid w:val="00977ED1"/>
    <w:rsid w:val="0098000A"/>
    <w:rsid w:val="009817DD"/>
    <w:rsid w:val="00982C14"/>
    <w:rsid w:val="00983214"/>
    <w:rsid w:val="0098374C"/>
    <w:rsid w:val="00984283"/>
    <w:rsid w:val="00986A41"/>
    <w:rsid w:val="0099166E"/>
    <w:rsid w:val="00992E84"/>
    <w:rsid w:val="00993A83"/>
    <w:rsid w:val="009943F1"/>
    <w:rsid w:val="00994BA6"/>
    <w:rsid w:val="00994E71"/>
    <w:rsid w:val="00995ED1"/>
    <w:rsid w:val="009A0BC6"/>
    <w:rsid w:val="009A2638"/>
    <w:rsid w:val="009A5961"/>
    <w:rsid w:val="009A6A8F"/>
    <w:rsid w:val="009A7681"/>
    <w:rsid w:val="009A77E4"/>
    <w:rsid w:val="009A7962"/>
    <w:rsid w:val="009A796C"/>
    <w:rsid w:val="009A7D23"/>
    <w:rsid w:val="009A7DCF"/>
    <w:rsid w:val="009B10D5"/>
    <w:rsid w:val="009B3A23"/>
    <w:rsid w:val="009B5146"/>
    <w:rsid w:val="009B5889"/>
    <w:rsid w:val="009B6A13"/>
    <w:rsid w:val="009C0859"/>
    <w:rsid w:val="009C2F90"/>
    <w:rsid w:val="009C4818"/>
    <w:rsid w:val="009C5B83"/>
    <w:rsid w:val="009C7282"/>
    <w:rsid w:val="009D0749"/>
    <w:rsid w:val="009D0F07"/>
    <w:rsid w:val="009D1A8C"/>
    <w:rsid w:val="009D2655"/>
    <w:rsid w:val="009D4B60"/>
    <w:rsid w:val="009D4EDC"/>
    <w:rsid w:val="009D6270"/>
    <w:rsid w:val="009D63F7"/>
    <w:rsid w:val="009D7AAA"/>
    <w:rsid w:val="009E02A9"/>
    <w:rsid w:val="009E1709"/>
    <w:rsid w:val="009E2F7F"/>
    <w:rsid w:val="009E3CFB"/>
    <w:rsid w:val="009E4533"/>
    <w:rsid w:val="009E4E19"/>
    <w:rsid w:val="009E6BFF"/>
    <w:rsid w:val="009E7427"/>
    <w:rsid w:val="009F0276"/>
    <w:rsid w:val="009F04EC"/>
    <w:rsid w:val="009F3004"/>
    <w:rsid w:val="009F3D99"/>
    <w:rsid w:val="009F4264"/>
    <w:rsid w:val="009F4FFC"/>
    <w:rsid w:val="009F6A79"/>
    <w:rsid w:val="009F6DA8"/>
    <w:rsid w:val="009F71F3"/>
    <w:rsid w:val="00A00749"/>
    <w:rsid w:val="00A02233"/>
    <w:rsid w:val="00A02351"/>
    <w:rsid w:val="00A031F0"/>
    <w:rsid w:val="00A04B59"/>
    <w:rsid w:val="00A056C2"/>
    <w:rsid w:val="00A07066"/>
    <w:rsid w:val="00A1051D"/>
    <w:rsid w:val="00A110DF"/>
    <w:rsid w:val="00A123D8"/>
    <w:rsid w:val="00A1416A"/>
    <w:rsid w:val="00A1797B"/>
    <w:rsid w:val="00A22537"/>
    <w:rsid w:val="00A23085"/>
    <w:rsid w:val="00A23689"/>
    <w:rsid w:val="00A24BBC"/>
    <w:rsid w:val="00A354AF"/>
    <w:rsid w:val="00A3593B"/>
    <w:rsid w:val="00A37E6A"/>
    <w:rsid w:val="00A4098C"/>
    <w:rsid w:val="00A41170"/>
    <w:rsid w:val="00A42267"/>
    <w:rsid w:val="00A5017F"/>
    <w:rsid w:val="00A53947"/>
    <w:rsid w:val="00A54EEB"/>
    <w:rsid w:val="00A54EED"/>
    <w:rsid w:val="00A56CC7"/>
    <w:rsid w:val="00A63990"/>
    <w:rsid w:val="00A63FEC"/>
    <w:rsid w:val="00A659F6"/>
    <w:rsid w:val="00A65BB8"/>
    <w:rsid w:val="00A71A87"/>
    <w:rsid w:val="00A71C9D"/>
    <w:rsid w:val="00A71FBF"/>
    <w:rsid w:val="00A73E01"/>
    <w:rsid w:val="00A747FD"/>
    <w:rsid w:val="00A750C8"/>
    <w:rsid w:val="00A75AD2"/>
    <w:rsid w:val="00A76946"/>
    <w:rsid w:val="00A81158"/>
    <w:rsid w:val="00A81BD6"/>
    <w:rsid w:val="00A822A0"/>
    <w:rsid w:val="00A827A8"/>
    <w:rsid w:val="00A86AE4"/>
    <w:rsid w:val="00A872F2"/>
    <w:rsid w:val="00A92605"/>
    <w:rsid w:val="00A95BA8"/>
    <w:rsid w:val="00AA01B0"/>
    <w:rsid w:val="00AA048D"/>
    <w:rsid w:val="00AA2A75"/>
    <w:rsid w:val="00AA592A"/>
    <w:rsid w:val="00AA608B"/>
    <w:rsid w:val="00AA7897"/>
    <w:rsid w:val="00AB1B00"/>
    <w:rsid w:val="00AB2F4A"/>
    <w:rsid w:val="00AB40BF"/>
    <w:rsid w:val="00AB4F62"/>
    <w:rsid w:val="00AB5FC5"/>
    <w:rsid w:val="00AB75C7"/>
    <w:rsid w:val="00AC039A"/>
    <w:rsid w:val="00AC2CF1"/>
    <w:rsid w:val="00AC2FE1"/>
    <w:rsid w:val="00AC59AB"/>
    <w:rsid w:val="00AD0967"/>
    <w:rsid w:val="00AD1333"/>
    <w:rsid w:val="00AD1DA9"/>
    <w:rsid w:val="00AD1EC7"/>
    <w:rsid w:val="00AD22A5"/>
    <w:rsid w:val="00AD28E8"/>
    <w:rsid w:val="00AD3DA1"/>
    <w:rsid w:val="00AD3EB6"/>
    <w:rsid w:val="00AD4C05"/>
    <w:rsid w:val="00AD6DB3"/>
    <w:rsid w:val="00AD7152"/>
    <w:rsid w:val="00AE0D44"/>
    <w:rsid w:val="00AE106E"/>
    <w:rsid w:val="00AE1861"/>
    <w:rsid w:val="00AE44CB"/>
    <w:rsid w:val="00AE4CEF"/>
    <w:rsid w:val="00AE5FCA"/>
    <w:rsid w:val="00AE6D30"/>
    <w:rsid w:val="00AE70C1"/>
    <w:rsid w:val="00AF0E21"/>
    <w:rsid w:val="00AF3583"/>
    <w:rsid w:val="00AF4E55"/>
    <w:rsid w:val="00AF619F"/>
    <w:rsid w:val="00AF70BA"/>
    <w:rsid w:val="00B00DC6"/>
    <w:rsid w:val="00B01A20"/>
    <w:rsid w:val="00B02148"/>
    <w:rsid w:val="00B02395"/>
    <w:rsid w:val="00B077AA"/>
    <w:rsid w:val="00B10C40"/>
    <w:rsid w:val="00B10FF9"/>
    <w:rsid w:val="00B135D2"/>
    <w:rsid w:val="00B13C45"/>
    <w:rsid w:val="00B15223"/>
    <w:rsid w:val="00B152D4"/>
    <w:rsid w:val="00B15CDC"/>
    <w:rsid w:val="00B22B4E"/>
    <w:rsid w:val="00B26C1B"/>
    <w:rsid w:val="00B3070D"/>
    <w:rsid w:val="00B3128C"/>
    <w:rsid w:val="00B3159C"/>
    <w:rsid w:val="00B33554"/>
    <w:rsid w:val="00B33716"/>
    <w:rsid w:val="00B346BC"/>
    <w:rsid w:val="00B350C6"/>
    <w:rsid w:val="00B354E0"/>
    <w:rsid w:val="00B37351"/>
    <w:rsid w:val="00B37B53"/>
    <w:rsid w:val="00B41C1B"/>
    <w:rsid w:val="00B420E5"/>
    <w:rsid w:val="00B42C44"/>
    <w:rsid w:val="00B434BF"/>
    <w:rsid w:val="00B46CE2"/>
    <w:rsid w:val="00B47934"/>
    <w:rsid w:val="00B50A8E"/>
    <w:rsid w:val="00B51265"/>
    <w:rsid w:val="00B5267D"/>
    <w:rsid w:val="00B5383E"/>
    <w:rsid w:val="00B558E9"/>
    <w:rsid w:val="00B55EE9"/>
    <w:rsid w:val="00B613D4"/>
    <w:rsid w:val="00B62AD3"/>
    <w:rsid w:val="00B64A1F"/>
    <w:rsid w:val="00B67597"/>
    <w:rsid w:val="00B71668"/>
    <w:rsid w:val="00B72059"/>
    <w:rsid w:val="00B72BD6"/>
    <w:rsid w:val="00B75A40"/>
    <w:rsid w:val="00B779A5"/>
    <w:rsid w:val="00B80741"/>
    <w:rsid w:val="00B808AD"/>
    <w:rsid w:val="00B81352"/>
    <w:rsid w:val="00B8207F"/>
    <w:rsid w:val="00B8274E"/>
    <w:rsid w:val="00B83E98"/>
    <w:rsid w:val="00B85234"/>
    <w:rsid w:val="00B85B2A"/>
    <w:rsid w:val="00B87067"/>
    <w:rsid w:val="00B87229"/>
    <w:rsid w:val="00B909DE"/>
    <w:rsid w:val="00B91641"/>
    <w:rsid w:val="00B92A1F"/>
    <w:rsid w:val="00B931AE"/>
    <w:rsid w:val="00B938F9"/>
    <w:rsid w:val="00B94E09"/>
    <w:rsid w:val="00B960D1"/>
    <w:rsid w:val="00B9616A"/>
    <w:rsid w:val="00B97B8A"/>
    <w:rsid w:val="00BA2193"/>
    <w:rsid w:val="00BA22D4"/>
    <w:rsid w:val="00BA298D"/>
    <w:rsid w:val="00BA54E5"/>
    <w:rsid w:val="00BA5B25"/>
    <w:rsid w:val="00BA7943"/>
    <w:rsid w:val="00BB1E24"/>
    <w:rsid w:val="00BB3DB0"/>
    <w:rsid w:val="00BB5741"/>
    <w:rsid w:val="00BB5C1B"/>
    <w:rsid w:val="00BB5FC2"/>
    <w:rsid w:val="00BB734B"/>
    <w:rsid w:val="00BC094D"/>
    <w:rsid w:val="00BC0F01"/>
    <w:rsid w:val="00BC1B24"/>
    <w:rsid w:val="00BC37D9"/>
    <w:rsid w:val="00BC3E84"/>
    <w:rsid w:val="00BC48F4"/>
    <w:rsid w:val="00BC7616"/>
    <w:rsid w:val="00BC7637"/>
    <w:rsid w:val="00BC7713"/>
    <w:rsid w:val="00BD1823"/>
    <w:rsid w:val="00BD24D4"/>
    <w:rsid w:val="00BD46B3"/>
    <w:rsid w:val="00BD56CC"/>
    <w:rsid w:val="00BD5F2F"/>
    <w:rsid w:val="00BD6114"/>
    <w:rsid w:val="00BD7A5A"/>
    <w:rsid w:val="00BE07F4"/>
    <w:rsid w:val="00BE0F3D"/>
    <w:rsid w:val="00BE5E62"/>
    <w:rsid w:val="00BE71A4"/>
    <w:rsid w:val="00BF0868"/>
    <w:rsid w:val="00BF21B9"/>
    <w:rsid w:val="00BF4D31"/>
    <w:rsid w:val="00BF5B42"/>
    <w:rsid w:val="00C00DA7"/>
    <w:rsid w:val="00C01F69"/>
    <w:rsid w:val="00C028B5"/>
    <w:rsid w:val="00C02F24"/>
    <w:rsid w:val="00C0333E"/>
    <w:rsid w:val="00C03E0A"/>
    <w:rsid w:val="00C06D30"/>
    <w:rsid w:val="00C10400"/>
    <w:rsid w:val="00C10D65"/>
    <w:rsid w:val="00C10DC5"/>
    <w:rsid w:val="00C10DE9"/>
    <w:rsid w:val="00C11C28"/>
    <w:rsid w:val="00C11DD0"/>
    <w:rsid w:val="00C14366"/>
    <w:rsid w:val="00C15F6A"/>
    <w:rsid w:val="00C16085"/>
    <w:rsid w:val="00C16402"/>
    <w:rsid w:val="00C17F75"/>
    <w:rsid w:val="00C20ABA"/>
    <w:rsid w:val="00C2199A"/>
    <w:rsid w:val="00C2200C"/>
    <w:rsid w:val="00C2231A"/>
    <w:rsid w:val="00C2796F"/>
    <w:rsid w:val="00C27B04"/>
    <w:rsid w:val="00C27BCD"/>
    <w:rsid w:val="00C301FB"/>
    <w:rsid w:val="00C3020B"/>
    <w:rsid w:val="00C310D6"/>
    <w:rsid w:val="00C32538"/>
    <w:rsid w:val="00C32EEA"/>
    <w:rsid w:val="00C3453A"/>
    <w:rsid w:val="00C346E2"/>
    <w:rsid w:val="00C3475F"/>
    <w:rsid w:val="00C36161"/>
    <w:rsid w:val="00C377BA"/>
    <w:rsid w:val="00C41648"/>
    <w:rsid w:val="00C42223"/>
    <w:rsid w:val="00C46074"/>
    <w:rsid w:val="00C46B68"/>
    <w:rsid w:val="00C46C85"/>
    <w:rsid w:val="00C46D5C"/>
    <w:rsid w:val="00C523E1"/>
    <w:rsid w:val="00C52DDF"/>
    <w:rsid w:val="00C54431"/>
    <w:rsid w:val="00C556F6"/>
    <w:rsid w:val="00C55E6A"/>
    <w:rsid w:val="00C57417"/>
    <w:rsid w:val="00C60C94"/>
    <w:rsid w:val="00C60D6A"/>
    <w:rsid w:val="00C60ED9"/>
    <w:rsid w:val="00C61971"/>
    <w:rsid w:val="00C619EB"/>
    <w:rsid w:val="00C63B7D"/>
    <w:rsid w:val="00C6644A"/>
    <w:rsid w:val="00C714EA"/>
    <w:rsid w:val="00C71722"/>
    <w:rsid w:val="00C73E25"/>
    <w:rsid w:val="00C75C73"/>
    <w:rsid w:val="00C80255"/>
    <w:rsid w:val="00C8148D"/>
    <w:rsid w:val="00C860C0"/>
    <w:rsid w:val="00C8621B"/>
    <w:rsid w:val="00C86536"/>
    <w:rsid w:val="00C872B8"/>
    <w:rsid w:val="00C876C1"/>
    <w:rsid w:val="00C931CE"/>
    <w:rsid w:val="00C93F0F"/>
    <w:rsid w:val="00C94FD9"/>
    <w:rsid w:val="00C97303"/>
    <w:rsid w:val="00C97EF3"/>
    <w:rsid w:val="00CA0957"/>
    <w:rsid w:val="00CA1490"/>
    <w:rsid w:val="00CA1DC3"/>
    <w:rsid w:val="00CA2679"/>
    <w:rsid w:val="00CA4159"/>
    <w:rsid w:val="00CA5331"/>
    <w:rsid w:val="00CA5CC0"/>
    <w:rsid w:val="00CA7136"/>
    <w:rsid w:val="00CB0D76"/>
    <w:rsid w:val="00CB1A38"/>
    <w:rsid w:val="00CB329C"/>
    <w:rsid w:val="00CB3F2F"/>
    <w:rsid w:val="00CB458F"/>
    <w:rsid w:val="00CC1A5F"/>
    <w:rsid w:val="00CC54B8"/>
    <w:rsid w:val="00CC5812"/>
    <w:rsid w:val="00CC60AC"/>
    <w:rsid w:val="00CD02A7"/>
    <w:rsid w:val="00CD2A2D"/>
    <w:rsid w:val="00CD5078"/>
    <w:rsid w:val="00CD5F62"/>
    <w:rsid w:val="00CD6180"/>
    <w:rsid w:val="00CD78F1"/>
    <w:rsid w:val="00CE0155"/>
    <w:rsid w:val="00CE1095"/>
    <w:rsid w:val="00CE22F6"/>
    <w:rsid w:val="00CE3E5C"/>
    <w:rsid w:val="00CE4C10"/>
    <w:rsid w:val="00CE5128"/>
    <w:rsid w:val="00CF09C6"/>
    <w:rsid w:val="00CF3EB6"/>
    <w:rsid w:val="00D007B9"/>
    <w:rsid w:val="00D02E51"/>
    <w:rsid w:val="00D04047"/>
    <w:rsid w:val="00D0556C"/>
    <w:rsid w:val="00D077F7"/>
    <w:rsid w:val="00D12C44"/>
    <w:rsid w:val="00D12FCE"/>
    <w:rsid w:val="00D13003"/>
    <w:rsid w:val="00D1685B"/>
    <w:rsid w:val="00D170BC"/>
    <w:rsid w:val="00D203BE"/>
    <w:rsid w:val="00D216C5"/>
    <w:rsid w:val="00D221C0"/>
    <w:rsid w:val="00D22371"/>
    <w:rsid w:val="00D22AAC"/>
    <w:rsid w:val="00D23359"/>
    <w:rsid w:val="00D23D6C"/>
    <w:rsid w:val="00D26161"/>
    <w:rsid w:val="00D26DAC"/>
    <w:rsid w:val="00D27158"/>
    <w:rsid w:val="00D272BE"/>
    <w:rsid w:val="00D27D76"/>
    <w:rsid w:val="00D3039B"/>
    <w:rsid w:val="00D31FE5"/>
    <w:rsid w:val="00D33F5E"/>
    <w:rsid w:val="00D36193"/>
    <w:rsid w:val="00D37225"/>
    <w:rsid w:val="00D44B49"/>
    <w:rsid w:val="00D461BF"/>
    <w:rsid w:val="00D46DB8"/>
    <w:rsid w:val="00D5027F"/>
    <w:rsid w:val="00D51328"/>
    <w:rsid w:val="00D51393"/>
    <w:rsid w:val="00D5361C"/>
    <w:rsid w:val="00D53FA1"/>
    <w:rsid w:val="00D553B7"/>
    <w:rsid w:val="00D572B6"/>
    <w:rsid w:val="00D60064"/>
    <w:rsid w:val="00D61BF4"/>
    <w:rsid w:val="00D61F31"/>
    <w:rsid w:val="00D62DB0"/>
    <w:rsid w:val="00D64670"/>
    <w:rsid w:val="00D6798D"/>
    <w:rsid w:val="00D67D18"/>
    <w:rsid w:val="00D71B14"/>
    <w:rsid w:val="00D71FFA"/>
    <w:rsid w:val="00D7268A"/>
    <w:rsid w:val="00D72BA5"/>
    <w:rsid w:val="00D72CE3"/>
    <w:rsid w:val="00D76E4A"/>
    <w:rsid w:val="00D77A82"/>
    <w:rsid w:val="00D820D6"/>
    <w:rsid w:val="00D832F1"/>
    <w:rsid w:val="00D8490D"/>
    <w:rsid w:val="00D84C28"/>
    <w:rsid w:val="00D856F9"/>
    <w:rsid w:val="00D8608F"/>
    <w:rsid w:val="00D8796A"/>
    <w:rsid w:val="00D91F20"/>
    <w:rsid w:val="00D91F43"/>
    <w:rsid w:val="00D92E09"/>
    <w:rsid w:val="00D94B66"/>
    <w:rsid w:val="00D95AEB"/>
    <w:rsid w:val="00D967A6"/>
    <w:rsid w:val="00D96BBD"/>
    <w:rsid w:val="00D97471"/>
    <w:rsid w:val="00D9789D"/>
    <w:rsid w:val="00DA0A0D"/>
    <w:rsid w:val="00DA540D"/>
    <w:rsid w:val="00DA5ECC"/>
    <w:rsid w:val="00DA6F35"/>
    <w:rsid w:val="00DA73A9"/>
    <w:rsid w:val="00DB10EC"/>
    <w:rsid w:val="00DB1B7F"/>
    <w:rsid w:val="00DB23BD"/>
    <w:rsid w:val="00DB27D9"/>
    <w:rsid w:val="00DB5459"/>
    <w:rsid w:val="00DB6A14"/>
    <w:rsid w:val="00DC72CA"/>
    <w:rsid w:val="00DD6271"/>
    <w:rsid w:val="00DE457D"/>
    <w:rsid w:val="00DE5432"/>
    <w:rsid w:val="00DE5C45"/>
    <w:rsid w:val="00DE5FBD"/>
    <w:rsid w:val="00DE7116"/>
    <w:rsid w:val="00DE78F4"/>
    <w:rsid w:val="00DF0340"/>
    <w:rsid w:val="00DF183E"/>
    <w:rsid w:val="00DF2D03"/>
    <w:rsid w:val="00DF373F"/>
    <w:rsid w:val="00DF4205"/>
    <w:rsid w:val="00DF4E6A"/>
    <w:rsid w:val="00DF72B7"/>
    <w:rsid w:val="00E00EC1"/>
    <w:rsid w:val="00E014F3"/>
    <w:rsid w:val="00E02643"/>
    <w:rsid w:val="00E051BB"/>
    <w:rsid w:val="00E05AFD"/>
    <w:rsid w:val="00E06AB3"/>
    <w:rsid w:val="00E077DD"/>
    <w:rsid w:val="00E07C0E"/>
    <w:rsid w:val="00E13E0E"/>
    <w:rsid w:val="00E13E9E"/>
    <w:rsid w:val="00E15019"/>
    <w:rsid w:val="00E15069"/>
    <w:rsid w:val="00E177F2"/>
    <w:rsid w:val="00E20005"/>
    <w:rsid w:val="00E24334"/>
    <w:rsid w:val="00E2436D"/>
    <w:rsid w:val="00E2451B"/>
    <w:rsid w:val="00E25B7E"/>
    <w:rsid w:val="00E26275"/>
    <w:rsid w:val="00E272CF"/>
    <w:rsid w:val="00E30AA8"/>
    <w:rsid w:val="00E310FC"/>
    <w:rsid w:val="00E31222"/>
    <w:rsid w:val="00E322EB"/>
    <w:rsid w:val="00E32CD4"/>
    <w:rsid w:val="00E3321D"/>
    <w:rsid w:val="00E337B4"/>
    <w:rsid w:val="00E3391F"/>
    <w:rsid w:val="00E35207"/>
    <w:rsid w:val="00E36263"/>
    <w:rsid w:val="00E37140"/>
    <w:rsid w:val="00E428C2"/>
    <w:rsid w:val="00E4465E"/>
    <w:rsid w:val="00E4496D"/>
    <w:rsid w:val="00E44B4B"/>
    <w:rsid w:val="00E454A2"/>
    <w:rsid w:val="00E45858"/>
    <w:rsid w:val="00E46E10"/>
    <w:rsid w:val="00E50693"/>
    <w:rsid w:val="00E50918"/>
    <w:rsid w:val="00E51DAB"/>
    <w:rsid w:val="00E51DE4"/>
    <w:rsid w:val="00E522A7"/>
    <w:rsid w:val="00E56965"/>
    <w:rsid w:val="00E60B46"/>
    <w:rsid w:val="00E61D89"/>
    <w:rsid w:val="00E6463A"/>
    <w:rsid w:val="00E653B8"/>
    <w:rsid w:val="00E655EC"/>
    <w:rsid w:val="00E66B9E"/>
    <w:rsid w:val="00E67209"/>
    <w:rsid w:val="00E67A8A"/>
    <w:rsid w:val="00E67EF1"/>
    <w:rsid w:val="00E7048D"/>
    <w:rsid w:val="00E704DC"/>
    <w:rsid w:val="00E70C1C"/>
    <w:rsid w:val="00E72198"/>
    <w:rsid w:val="00E722C9"/>
    <w:rsid w:val="00E7262D"/>
    <w:rsid w:val="00E74E33"/>
    <w:rsid w:val="00E75D63"/>
    <w:rsid w:val="00E765DC"/>
    <w:rsid w:val="00E76D07"/>
    <w:rsid w:val="00E77061"/>
    <w:rsid w:val="00E77D76"/>
    <w:rsid w:val="00E8079B"/>
    <w:rsid w:val="00E83AAF"/>
    <w:rsid w:val="00E85ACF"/>
    <w:rsid w:val="00E860BB"/>
    <w:rsid w:val="00E86FA7"/>
    <w:rsid w:val="00E91B84"/>
    <w:rsid w:val="00E91BEA"/>
    <w:rsid w:val="00E91E53"/>
    <w:rsid w:val="00E93211"/>
    <w:rsid w:val="00E94D8D"/>
    <w:rsid w:val="00E9577A"/>
    <w:rsid w:val="00E95784"/>
    <w:rsid w:val="00E95C80"/>
    <w:rsid w:val="00E96493"/>
    <w:rsid w:val="00E9686C"/>
    <w:rsid w:val="00E96AD6"/>
    <w:rsid w:val="00EA0C12"/>
    <w:rsid w:val="00EA130D"/>
    <w:rsid w:val="00EA1BC8"/>
    <w:rsid w:val="00EA4320"/>
    <w:rsid w:val="00EA443D"/>
    <w:rsid w:val="00EB0E5E"/>
    <w:rsid w:val="00EB2458"/>
    <w:rsid w:val="00EB3CF8"/>
    <w:rsid w:val="00EB485C"/>
    <w:rsid w:val="00EB4950"/>
    <w:rsid w:val="00EB4B3A"/>
    <w:rsid w:val="00EB4CCF"/>
    <w:rsid w:val="00EB592D"/>
    <w:rsid w:val="00EB67CD"/>
    <w:rsid w:val="00EC3DE3"/>
    <w:rsid w:val="00EC49DD"/>
    <w:rsid w:val="00EC7AFA"/>
    <w:rsid w:val="00ED0158"/>
    <w:rsid w:val="00ED25A5"/>
    <w:rsid w:val="00ED468F"/>
    <w:rsid w:val="00ED4F18"/>
    <w:rsid w:val="00ED5B37"/>
    <w:rsid w:val="00ED5B6B"/>
    <w:rsid w:val="00ED7246"/>
    <w:rsid w:val="00ED7EF8"/>
    <w:rsid w:val="00EE0798"/>
    <w:rsid w:val="00EE07F4"/>
    <w:rsid w:val="00EE0987"/>
    <w:rsid w:val="00EE1875"/>
    <w:rsid w:val="00EE320C"/>
    <w:rsid w:val="00EE3889"/>
    <w:rsid w:val="00EE3D82"/>
    <w:rsid w:val="00EE5A7B"/>
    <w:rsid w:val="00EE64AD"/>
    <w:rsid w:val="00EF051D"/>
    <w:rsid w:val="00EF0C1D"/>
    <w:rsid w:val="00EF242E"/>
    <w:rsid w:val="00EF3681"/>
    <w:rsid w:val="00EF68D5"/>
    <w:rsid w:val="00F00DD0"/>
    <w:rsid w:val="00F00E8E"/>
    <w:rsid w:val="00F012C1"/>
    <w:rsid w:val="00F02A67"/>
    <w:rsid w:val="00F03FC4"/>
    <w:rsid w:val="00F0546D"/>
    <w:rsid w:val="00F0763C"/>
    <w:rsid w:val="00F117F3"/>
    <w:rsid w:val="00F15777"/>
    <w:rsid w:val="00F21F7F"/>
    <w:rsid w:val="00F25169"/>
    <w:rsid w:val="00F3102E"/>
    <w:rsid w:val="00F3104F"/>
    <w:rsid w:val="00F3116D"/>
    <w:rsid w:val="00F369B0"/>
    <w:rsid w:val="00F36F5A"/>
    <w:rsid w:val="00F40846"/>
    <w:rsid w:val="00F413F9"/>
    <w:rsid w:val="00F419BB"/>
    <w:rsid w:val="00F427AC"/>
    <w:rsid w:val="00F42CE0"/>
    <w:rsid w:val="00F437AE"/>
    <w:rsid w:val="00F44A62"/>
    <w:rsid w:val="00F45E58"/>
    <w:rsid w:val="00F46906"/>
    <w:rsid w:val="00F46D5A"/>
    <w:rsid w:val="00F50351"/>
    <w:rsid w:val="00F51A18"/>
    <w:rsid w:val="00F529E6"/>
    <w:rsid w:val="00F52F34"/>
    <w:rsid w:val="00F52F4D"/>
    <w:rsid w:val="00F54925"/>
    <w:rsid w:val="00F6154D"/>
    <w:rsid w:val="00F61AF1"/>
    <w:rsid w:val="00F62D7A"/>
    <w:rsid w:val="00F67165"/>
    <w:rsid w:val="00F702C9"/>
    <w:rsid w:val="00F71B4E"/>
    <w:rsid w:val="00F726AB"/>
    <w:rsid w:val="00F741CE"/>
    <w:rsid w:val="00F8121A"/>
    <w:rsid w:val="00F82927"/>
    <w:rsid w:val="00F834F8"/>
    <w:rsid w:val="00F836FB"/>
    <w:rsid w:val="00F85A46"/>
    <w:rsid w:val="00F92192"/>
    <w:rsid w:val="00F93575"/>
    <w:rsid w:val="00F946FF"/>
    <w:rsid w:val="00F953BF"/>
    <w:rsid w:val="00F963AE"/>
    <w:rsid w:val="00F9766C"/>
    <w:rsid w:val="00F97D36"/>
    <w:rsid w:val="00FA2001"/>
    <w:rsid w:val="00FA2621"/>
    <w:rsid w:val="00FA2A1C"/>
    <w:rsid w:val="00FA307C"/>
    <w:rsid w:val="00FA315B"/>
    <w:rsid w:val="00FA39F3"/>
    <w:rsid w:val="00FA3AEE"/>
    <w:rsid w:val="00FA5CD6"/>
    <w:rsid w:val="00FA5E7F"/>
    <w:rsid w:val="00FA6D43"/>
    <w:rsid w:val="00FA6D9D"/>
    <w:rsid w:val="00FB1387"/>
    <w:rsid w:val="00FB2C98"/>
    <w:rsid w:val="00FB3453"/>
    <w:rsid w:val="00FB3EDF"/>
    <w:rsid w:val="00FB4465"/>
    <w:rsid w:val="00FB71AB"/>
    <w:rsid w:val="00FC0CBF"/>
    <w:rsid w:val="00FC2709"/>
    <w:rsid w:val="00FC346B"/>
    <w:rsid w:val="00FC373D"/>
    <w:rsid w:val="00FC400A"/>
    <w:rsid w:val="00FC59DF"/>
    <w:rsid w:val="00FC5F32"/>
    <w:rsid w:val="00FD0FE2"/>
    <w:rsid w:val="00FD19D7"/>
    <w:rsid w:val="00FD666C"/>
    <w:rsid w:val="00FD6D66"/>
    <w:rsid w:val="00FD7733"/>
    <w:rsid w:val="00FE42E7"/>
    <w:rsid w:val="00FE4C06"/>
    <w:rsid w:val="00FF133A"/>
    <w:rsid w:val="00FF312A"/>
    <w:rsid w:val="00FF338B"/>
    <w:rsid w:val="00FF3C96"/>
    <w:rsid w:val="00FF3F96"/>
    <w:rsid w:val="00FF40FF"/>
    <w:rsid w:val="00FF47B1"/>
    <w:rsid w:val="00FF5A8E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E40CD"/>
  <w15:docId w15:val="{24836D02-E260-4449-85B5-EBCCACD5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6B9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66B9E"/>
    <w:pPr>
      <w:keepNext/>
      <w:jc w:val="both"/>
      <w:outlineLvl w:val="0"/>
    </w:pPr>
    <w:rPr>
      <w:rFonts w:cs="Times New Roman"/>
      <w:color w:val="auto"/>
      <w:u w:val="single"/>
    </w:rPr>
  </w:style>
  <w:style w:type="paragraph" w:styleId="Nagwek2">
    <w:name w:val="heading 2"/>
    <w:basedOn w:val="Normalny"/>
    <w:next w:val="Normalny"/>
    <w:link w:val="Nagwek2Znak"/>
    <w:qFormat/>
    <w:rsid w:val="00E66B9E"/>
    <w:pPr>
      <w:keepNext/>
      <w:spacing w:before="240" w:after="60"/>
      <w:outlineLvl w:val="1"/>
    </w:pPr>
    <w:rPr>
      <w:rFonts w:ascii="Arial" w:hAnsi="Arial" w:cs="Times New Roman"/>
      <w:b/>
      <w:bCs/>
      <w:i/>
      <w:iCs/>
      <w:color w:val="auto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66B9E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2Znak">
    <w:name w:val="Nagłówek 2 Znak"/>
    <w:link w:val="Nagwek2"/>
    <w:rsid w:val="00E66B9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Listapunktowana2">
    <w:name w:val="List Bullet 2"/>
    <w:basedOn w:val="Normalny"/>
    <w:autoRedefine/>
    <w:rsid w:val="00B87067"/>
    <w:pPr>
      <w:numPr>
        <w:numId w:val="9"/>
      </w:numPr>
      <w:ind w:left="567"/>
      <w:jc w:val="both"/>
    </w:pPr>
    <w:rPr>
      <w:rFonts w:ascii="Arial" w:hAnsi="Arial"/>
      <w:spacing w:val="-8"/>
      <w:sz w:val="23"/>
      <w:szCs w:val="23"/>
    </w:rPr>
  </w:style>
  <w:style w:type="paragraph" w:styleId="Tekstpodstawowy">
    <w:name w:val="Body Text"/>
    <w:basedOn w:val="Normalny"/>
    <w:link w:val="TekstpodstawowyZnak"/>
    <w:rsid w:val="00E66B9E"/>
    <w:pPr>
      <w:jc w:val="both"/>
    </w:pPr>
    <w:rPr>
      <w:rFonts w:cs="Times New Roman"/>
      <w:b/>
      <w:bCs/>
      <w:color w:val="auto"/>
      <w:sz w:val="20"/>
      <w:szCs w:val="20"/>
    </w:rPr>
  </w:style>
  <w:style w:type="character" w:customStyle="1" w:styleId="TekstpodstawowyZnak">
    <w:name w:val="Tekst podstawowy Znak"/>
    <w:link w:val="Tekstpodstawowy"/>
    <w:rsid w:val="00E66B9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yl">
    <w:name w:val="Styl"/>
    <w:rsid w:val="00E66B9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rsid w:val="00E66B9E"/>
    <w:pPr>
      <w:ind w:right="-284"/>
    </w:pPr>
    <w:rPr>
      <w:rFonts w:ascii="Arial" w:hAnsi="Arial" w:cs="Times New Roman"/>
      <w:color w:val="auto"/>
      <w:sz w:val="20"/>
      <w:szCs w:val="20"/>
    </w:rPr>
  </w:style>
  <w:style w:type="character" w:customStyle="1" w:styleId="Tekstpodstawowy2Znak">
    <w:name w:val="Tekst podstawowy 2 Znak"/>
    <w:link w:val="Tekstpodstawowy2"/>
    <w:rsid w:val="00E66B9E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St4-punkt">
    <w:name w:val="St4-punkt"/>
    <w:rsid w:val="00E66B9E"/>
    <w:pPr>
      <w:widowControl w:val="0"/>
      <w:overflowPunct w:val="0"/>
      <w:autoSpaceDE w:val="0"/>
      <w:autoSpaceDN w:val="0"/>
      <w:adjustRightInd w:val="0"/>
      <w:ind w:left="680" w:hanging="340"/>
      <w:jc w:val="both"/>
      <w:textAlignment w:val="baseline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rsid w:val="00E66B9E"/>
    <w:pPr>
      <w:ind w:right="-1"/>
      <w:jc w:val="both"/>
    </w:pPr>
    <w:rPr>
      <w:rFonts w:cs="Times New Roman"/>
      <w:color w:val="auto"/>
      <w:kern w:val="20"/>
    </w:rPr>
  </w:style>
  <w:style w:type="character" w:customStyle="1" w:styleId="Tekstpodstawowy3Znak">
    <w:name w:val="Tekst podstawowy 3 Znak"/>
    <w:link w:val="Tekstpodstawowy3"/>
    <w:rsid w:val="00E66B9E"/>
    <w:rPr>
      <w:rFonts w:ascii="Times New Roman" w:eastAsia="Times New Roman" w:hAnsi="Times New Roman" w:cs="Times New Roman"/>
      <w:kern w:val="2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E66B9E"/>
    <w:pPr>
      <w:widowControl/>
      <w:ind w:left="993" w:hanging="273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E6717"/>
    <w:pPr>
      <w:tabs>
        <w:tab w:val="center" w:pos="4536"/>
        <w:tab w:val="right" w:pos="9072"/>
      </w:tabs>
    </w:pPr>
    <w:rPr>
      <w:rFonts w:cs="Times New Roman"/>
      <w:color w:val="auto"/>
    </w:rPr>
  </w:style>
  <w:style w:type="character" w:customStyle="1" w:styleId="NagwekZnak">
    <w:name w:val="Nagłówek Znak"/>
    <w:link w:val="Nagwek"/>
    <w:uiPriority w:val="99"/>
    <w:rsid w:val="003E6717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E6717"/>
    <w:pPr>
      <w:tabs>
        <w:tab w:val="center" w:pos="4536"/>
        <w:tab w:val="right" w:pos="9072"/>
      </w:tabs>
    </w:pPr>
    <w:rPr>
      <w:rFonts w:cs="Times New Roman"/>
      <w:color w:val="auto"/>
    </w:rPr>
  </w:style>
  <w:style w:type="character" w:customStyle="1" w:styleId="StopkaZnak">
    <w:name w:val="Stopka Znak"/>
    <w:link w:val="Stopka"/>
    <w:uiPriority w:val="99"/>
    <w:rsid w:val="003E6717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C96"/>
    <w:rPr>
      <w:rFonts w:ascii="Tahoma" w:hAnsi="Tahoma" w:cs="Times New Roman"/>
      <w:color w:val="auto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F3C96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unhideWhenUsed/>
    <w:rsid w:val="00456B1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56B14"/>
    <w:rPr>
      <w:rFonts w:cs="Times New Roman"/>
      <w:color w:val="auto"/>
      <w:sz w:val="20"/>
      <w:szCs w:val="20"/>
    </w:rPr>
  </w:style>
  <w:style w:type="character" w:customStyle="1" w:styleId="TekstkomentarzaZnak">
    <w:name w:val="Tekst komentarza Znak"/>
    <w:link w:val="Tekstkomentarza"/>
    <w:rsid w:val="00456B14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B1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6B14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110DF"/>
    <w:rPr>
      <w:rFonts w:ascii="Times New Roman" w:eastAsia="Times New Roman" w:hAnsi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8813E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C2A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797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1797B"/>
    <w:rPr>
      <w:rFonts w:ascii="Times New Roman" w:eastAsia="Times New Roman" w:hAnsi="Times New Roman"/>
      <w:color w:val="000000"/>
    </w:rPr>
  </w:style>
  <w:style w:type="character" w:styleId="Odwoanieprzypisukocowego">
    <w:name w:val="endnote reference"/>
    <w:uiPriority w:val="99"/>
    <w:semiHidden/>
    <w:unhideWhenUsed/>
    <w:rsid w:val="00A179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6E9E428-C005-4612-AF62-939FFBA0A604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5BFF1FCB-BD26-46DB-8CA1-7B2469582BFE}">
  <ds:schemaRefs>
    <ds:schemaRef ds:uri="http://www.w3.org/2000/xmlns/"/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4025</TotalTime>
  <Pages>5</Pages>
  <Words>2605</Words>
  <Characters>15636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wzór umowy</vt:lpstr>
    </vt:vector>
  </TitlesOfParts>
  <Company>Sad Rejonowy dla Warszawy-Śródmieścia w Warszawie</Company>
  <LinksUpToDate>false</LinksUpToDate>
  <CharactersWithSpaces>18205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wzór umowy</dc:title>
  <dc:creator>piotr.marciniak</dc:creator>
  <cp:lastModifiedBy>Chrobak-Zielonka Katarzyna</cp:lastModifiedBy>
  <cp:revision>3</cp:revision>
  <cp:lastPrinted>2022-05-24T05:54:00Z</cp:lastPrinted>
  <dcterms:created xsi:type="dcterms:W3CDTF">2024-08-02T12:54:00Z</dcterms:created>
  <dcterms:modified xsi:type="dcterms:W3CDTF">2024-08-05T09:32:00Z</dcterms:modified>
</cp:coreProperties>
</file>